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F88" w:rsidRPr="00070A0F" w:rsidRDefault="00070A0F" w:rsidP="00BC7293">
      <w:pPr>
        <w:spacing w:after="160" w:line="360" w:lineRule="auto"/>
        <w:jc w:val="center"/>
        <w:rPr>
          <w:rFonts w:ascii="Times New Roman" w:eastAsiaTheme="minorHAnsi" w:hAnsi="Times New Roman"/>
          <w:b/>
          <w:bCs/>
          <w:sz w:val="24"/>
          <w:szCs w:val="24"/>
          <w:lang w:eastAsia="en-US"/>
        </w:rPr>
      </w:pPr>
      <w:r w:rsidRPr="00070A0F">
        <w:rPr>
          <w:rFonts w:ascii="Times New Roman" w:eastAsiaTheme="minorHAnsi" w:hAnsi="Times New Roman"/>
          <w:b/>
          <w:bCs/>
          <w:sz w:val="24"/>
          <w:szCs w:val="24"/>
          <w:lang w:eastAsia="en-US"/>
        </w:rPr>
        <w:t>«</w:t>
      </w:r>
      <w:r w:rsidR="00897F88" w:rsidRPr="00070A0F">
        <w:rPr>
          <w:rFonts w:ascii="Times New Roman" w:eastAsiaTheme="minorHAnsi" w:hAnsi="Times New Roman"/>
          <w:b/>
          <w:bCs/>
          <w:sz w:val="24"/>
          <w:szCs w:val="24"/>
          <w:lang w:eastAsia="en-US"/>
        </w:rPr>
        <w:t xml:space="preserve">Нетрадиционные техники изобразительной деятельности как средство развития творческих способностей детей дошкольного возраста с </w:t>
      </w:r>
      <w:r w:rsidR="00AF1D45" w:rsidRPr="00070A0F">
        <w:rPr>
          <w:rFonts w:ascii="Times New Roman" w:eastAsiaTheme="minorHAnsi" w:hAnsi="Times New Roman"/>
          <w:b/>
          <w:bCs/>
          <w:sz w:val="24"/>
          <w:szCs w:val="24"/>
          <w:lang w:eastAsia="en-US"/>
        </w:rPr>
        <w:t>огран</w:t>
      </w:r>
      <w:r w:rsidRPr="00070A0F">
        <w:rPr>
          <w:rFonts w:ascii="Times New Roman" w:eastAsiaTheme="minorHAnsi" w:hAnsi="Times New Roman"/>
          <w:b/>
          <w:bCs/>
          <w:sz w:val="24"/>
          <w:szCs w:val="24"/>
          <w:lang w:eastAsia="en-US"/>
        </w:rPr>
        <w:t>иченными возможностями здоровья»</w:t>
      </w:r>
    </w:p>
    <w:tbl>
      <w:tblPr>
        <w:tblStyle w:val="aa"/>
        <w:tblW w:w="0" w:type="auto"/>
        <w:tblLook w:val="04A0" w:firstRow="1" w:lastRow="0" w:firstColumn="1" w:lastColumn="0" w:noHBand="0" w:noVBand="1"/>
      </w:tblPr>
      <w:tblGrid>
        <w:gridCol w:w="2835"/>
        <w:gridCol w:w="6510"/>
      </w:tblGrid>
      <w:tr w:rsidR="00007DB1" w:rsidRPr="00711C85" w:rsidTr="00007DB1">
        <w:tc>
          <w:tcPr>
            <w:tcW w:w="2972" w:type="dxa"/>
          </w:tcPr>
          <w:p w:rsidR="00007DB1" w:rsidRPr="00711C85" w:rsidRDefault="00007DB1" w:rsidP="00BC7293">
            <w:pPr>
              <w:pStyle w:val="a7"/>
              <w:spacing w:before="0" w:beforeAutospacing="0" w:after="0" w:afterAutospacing="0" w:line="360" w:lineRule="auto"/>
              <w:rPr>
                <w:b/>
                <w:color w:val="000000"/>
              </w:rPr>
            </w:pPr>
            <w:r w:rsidRPr="00711C85">
              <w:rPr>
                <w:b/>
                <w:color w:val="000000"/>
              </w:rPr>
              <w:t>Полное наименование организации</w:t>
            </w:r>
          </w:p>
        </w:tc>
        <w:tc>
          <w:tcPr>
            <w:tcW w:w="7081" w:type="dxa"/>
          </w:tcPr>
          <w:p w:rsidR="00007DB1" w:rsidRPr="00711C85" w:rsidRDefault="00007DB1" w:rsidP="00070A0F">
            <w:pPr>
              <w:pStyle w:val="a7"/>
              <w:spacing w:before="0" w:beforeAutospacing="0" w:after="0" w:afterAutospacing="0" w:line="276" w:lineRule="auto"/>
              <w:rPr>
                <w:color w:val="000000"/>
              </w:rPr>
            </w:pPr>
            <w:r w:rsidRPr="00711C85">
              <w:rPr>
                <w:color w:val="000000"/>
              </w:rPr>
              <w:t>Муниципальное бюджетное дошкольное образовательное учреждение города Нефтеюганска «Детский сад №18 «Журавлик»</w:t>
            </w:r>
          </w:p>
        </w:tc>
      </w:tr>
      <w:tr w:rsidR="00007DB1" w:rsidRPr="00711C85" w:rsidTr="00007DB1">
        <w:tc>
          <w:tcPr>
            <w:tcW w:w="2972" w:type="dxa"/>
          </w:tcPr>
          <w:p w:rsidR="00007DB1" w:rsidRPr="00711C85" w:rsidRDefault="00007DB1" w:rsidP="00BC7293">
            <w:pPr>
              <w:pStyle w:val="a7"/>
              <w:spacing w:before="0" w:beforeAutospacing="0" w:after="0" w:afterAutospacing="0" w:line="360" w:lineRule="auto"/>
              <w:rPr>
                <w:b/>
                <w:color w:val="000000"/>
              </w:rPr>
            </w:pPr>
            <w:r w:rsidRPr="00711C85">
              <w:rPr>
                <w:b/>
                <w:color w:val="000000"/>
              </w:rPr>
              <w:t>Юридический адрес</w:t>
            </w:r>
          </w:p>
        </w:tc>
        <w:tc>
          <w:tcPr>
            <w:tcW w:w="7081" w:type="dxa"/>
          </w:tcPr>
          <w:p w:rsidR="00007DB1" w:rsidRPr="00711C85" w:rsidRDefault="00007DB1" w:rsidP="00BC7293">
            <w:pPr>
              <w:pStyle w:val="a7"/>
              <w:spacing w:before="0" w:beforeAutospacing="0" w:after="0" w:afterAutospacing="0" w:line="360" w:lineRule="auto"/>
              <w:rPr>
                <w:color w:val="000000"/>
              </w:rPr>
            </w:pPr>
            <w:r w:rsidRPr="00711C85">
              <w:rPr>
                <w:color w:val="000000"/>
              </w:rPr>
              <w:t>628303 город Нефтеюганск 9 микрорайон, здание 30</w:t>
            </w:r>
          </w:p>
        </w:tc>
      </w:tr>
      <w:tr w:rsidR="00007DB1" w:rsidRPr="00711C85" w:rsidTr="00007DB1">
        <w:tc>
          <w:tcPr>
            <w:tcW w:w="2972" w:type="dxa"/>
          </w:tcPr>
          <w:p w:rsidR="00007DB1" w:rsidRPr="00711C85" w:rsidRDefault="00007DB1" w:rsidP="00BC7293">
            <w:pPr>
              <w:pStyle w:val="a7"/>
              <w:spacing w:before="0" w:beforeAutospacing="0" w:after="0" w:afterAutospacing="0" w:line="360" w:lineRule="auto"/>
              <w:rPr>
                <w:b/>
                <w:color w:val="000000"/>
              </w:rPr>
            </w:pPr>
            <w:r w:rsidRPr="00711C85">
              <w:rPr>
                <w:b/>
                <w:color w:val="000000"/>
              </w:rPr>
              <w:t>Ф.И.О.</w:t>
            </w:r>
          </w:p>
        </w:tc>
        <w:tc>
          <w:tcPr>
            <w:tcW w:w="7081" w:type="dxa"/>
          </w:tcPr>
          <w:p w:rsidR="00007DB1" w:rsidRPr="00711C85" w:rsidRDefault="00007DB1" w:rsidP="00BC7293">
            <w:pPr>
              <w:pStyle w:val="a7"/>
              <w:spacing w:before="0" w:beforeAutospacing="0" w:after="0" w:afterAutospacing="0" w:line="360" w:lineRule="auto"/>
              <w:rPr>
                <w:color w:val="000000"/>
              </w:rPr>
            </w:pPr>
            <w:proofErr w:type="spellStart"/>
            <w:r w:rsidRPr="00711C85">
              <w:rPr>
                <w:color w:val="000000"/>
              </w:rPr>
              <w:t>Бурдакова</w:t>
            </w:r>
            <w:proofErr w:type="spellEnd"/>
            <w:r w:rsidRPr="00711C85">
              <w:rPr>
                <w:color w:val="000000"/>
              </w:rPr>
              <w:t xml:space="preserve"> Мария Ивановна</w:t>
            </w:r>
          </w:p>
        </w:tc>
      </w:tr>
      <w:tr w:rsidR="00007DB1" w:rsidRPr="00711C85" w:rsidTr="00007DB1">
        <w:tc>
          <w:tcPr>
            <w:tcW w:w="2972" w:type="dxa"/>
          </w:tcPr>
          <w:p w:rsidR="00007DB1" w:rsidRPr="00711C85" w:rsidRDefault="00007DB1" w:rsidP="00BC7293">
            <w:pPr>
              <w:pStyle w:val="a7"/>
              <w:spacing w:before="0" w:beforeAutospacing="0" w:after="0" w:afterAutospacing="0" w:line="360" w:lineRule="auto"/>
              <w:rPr>
                <w:b/>
                <w:color w:val="000000"/>
              </w:rPr>
            </w:pPr>
            <w:r w:rsidRPr="00711C85">
              <w:rPr>
                <w:b/>
                <w:color w:val="000000"/>
              </w:rPr>
              <w:t>Должность</w:t>
            </w:r>
          </w:p>
        </w:tc>
        <w:tc>
          <w:tcPr>
            <w:tcW w:w="7081" w:type="dxa"/>
          </w:tcPr>
          <w:p w:rsidR="00007DB1" w:rsidRPr="00711C85" w:rsidRDefault="00007DB1" w:rsidP="00BC7293">
            <w:pPr>
              <w:pStyle w:val="a7"/>
              <w:spacing w:before="0" w:beforeAutospacing="0" w:after="0" w:afterAutospacing="0" w:line="360" w:lineRule="auto"/>
              <w:rPr>
                <w:color w:val="000000"/>
              </w:rPr>
            </w:pPr>
            <w:r w:rsidRPr="00711C85">
              <w:rPr>
                <w:color w:val="000000"/>
              </w:rPr>
              <w:t>Педагог дополнительного образования</w:t>
            </w:r>
          </w:p>
        </w:tc>
      </w:tr>
      <w:tr w:rsidR="00007DB1" w:rsidRPr="00711C85" w:rsidTr="00007DB1">
        <w:tc>
          <w:tcPr>
            <w:tcW w:w="2972" w:type="dxa"/>
          </w:tcPr>
          <w:p w:rsidR="00007DB1" w:rsidRPr="00711C85" w:rsidRDefault="00007DB1" w:rsidP="00BC7293">
            <w:pPr>
              <w:pStyle w:val="a7"/>
              <w:spacing w:before="0" w:beforeAutospacing="0" w:after="0" w:afterAutospacing="0" w:line="360" w:lineRule="auto"/>
              <w:rPr>
                <w:b/>
                <w:color w:val="000000"/>
              </w:rPr>
            </w:pPr>
            <w:r w:rsidRPr="00711C85">
              <w:rPr>
                <w:b/>
                <w:color w:val="000000"/>
              </w:rPr>
              <w:t>Телефон</w:t>
            </w:r>
          </w:p>
        </w:tc>
        <w:tc>
          <w:tcPr>
            <w:tcW w:w="7081" w:type="dxa"/>
          </w:tcPr>
          <w:p w:rsidR="00007DB1" w:rsidRPr="00711C85" w:rsidRDefault="00007DB1" w:rsidP="00BC7293">
            <w:pPr>
              <w:pStyle w:val="a7"/>
              <w:spacing w:before="0" w:beforeAutospacing="0" w:after="0" w:afterAutospacing="0" w:line="360" w:lineRule="auto"/>
              <w:rPr>
                <w:color w:val="000000"/>
              </w:rPr>
            </w:pPr>
            <w:r w:rsidRPr="00711C85">
              <w:rPr>
                <w:color w:val="000000"/>
              </w:rPr>
              <w:t>89044849431</w:t>
            </w:r>
          </w:p>
        </w:tc>
      </w:tr>
      <w:tr w:rsidR="00007DB1" w:rsidRPr="00B33905" w:rsidTr="00007DB1">
        <w:tc>
          <w:tcPr>
            <w:tcW w:w="2972" w:type="dxa"/>
          </w:tcPr>
          <w:p w:rsidR="00007DB1" w:rsidRPr="00711C85" w:rsidRDefault="00007DB1" w:rsidP="00BC7293">
            <w:pPr>
              <w:pStyle w:val="a7"/>
              <w:spacing w:before="0" w:beforeAutospacing="0" w:after="0" w:afterAutospacing="0" w:line="360" w:lineRule="auto"/>
              <w:rPr>
                <w:b/>
                <w:color w:val="000000"/>
                <w:lang w:val="en-US"/>
              </w:rPr>
            </w:pPr>
            <w:r w:rsidRPr="00711C85">
              <w:rPr>
                <w:b/>
                <w:color w:val="000000"/>
              </w:rPr>
              <w:t>Е-</w:t>
            </w:r>
            <w:r w:rsidRPr="00711C85">
              <w:rPr>
                <w:b/>
                <w:color w:val="000000"/>
                <w:lang w:val="en-US"/>
              </w:rPr>
              <w:t>mail</w:t>
            </w:r>
          </w:p>
        </w:tc>
        <w:tc>
          <w:tcPr>
            <w:tcW w:w="7081" w:type="dxa"/>
          </w:tcPr>
          <w:p w:rsidR="00007DB1" w:rsidRPr="00711C85" w:rsidRDefault="00EE30FF" w:rsidP="00BC7293">
            <w:pPr>
              <w:pStyle w:val="a7"/>
              <w:spacing w:before="0" w:beforeAutospacing="0" w:after="0" w:afterAutospacing="0" w:line="360" w:lineRule="auto"/>
              <w:rPr>
                <w:color w:val="000000"/>
                <w:lang w:val="en-US"/>
              </w:rPr>
            </w:pPr>
            <w:hyperlink r:id="rId5" w:history="1">
              <w:r w:rsidR="00D26DE2" w:rsidRPr="00711C85">
                <w:rPr>
                  <w:rStyle w:val="ab"/>
                  <w:lang w:val="en-US"/>
                </w:rPr>
                <w:t>m.v.by@mail.ru</w:t>
              </w:r>
            </w:hyperlink>
          </w:p>
        </w:tc>
      </w:tr>
      <w:tr w:rsidR="00D26DE2" w:rsidRPr="00711C85" w:rsidTr="00007DB1">
        <w:tc>
          <w:tcPr>
            <w:tcW w:w="2972" w:type="dxa"/>
          </w:tcPr>
          <w:p w:rsidR="00D26DE2" w:rsidRPr="00711C85" w:rsidRDefault="00D26DE2" w:rsidP="00BC7293">
            <w:pPr>
              <w:pStyle w:val="a7"/>
              <w:spacing w:before="0" w:beforeAutospacing="0" w:after="0" w:afterAutospacing="0" w:line="360" w:lineRule="auto"/>
              <w:rPr>
                <w:b/>
                <w:color w:val="000000"/>
                <w:lang w:val="en-US"/>
              </w:rPr>
            </w:pPr>
            <w:proofErr w:type="spellStart"/>
            <w:r w:rsidRPr="00711C85">
              <w:rPr>
                <w:b/>
                <w:color w:val="000000"/>
                <w:lang w:val="en-US"/>
              </w:rPr>
              <w:t>Адресат</w:t>
            </w:r>
            <w:proofErr w:type="spellEnd"/>
          </w:p>
        </w:tc>
        <w:tc>
          <w:tcPr>
            <w:tcW w:w="7081" w:type="dxa"/>
          </w:tcPr>
          <w:p w:rsidR="00D26DE2" w:rsidRPr="00711C85" w:rsidRDefault="00070A0F" w:rsidP="00070A0F">
            <w:pPr>
              <w:pStyle w:val="a7"/>
              <w:spacing w:before="0" w:beforeAutospacing="0" w:after="0" w:afterAutospacing="0" w:line="276" w:lineRule="auto"/>
              <w:rPr>
                <w:color w:val="000000"/>
              </w:rPr>
            </w:pPr>
            <w:r>
              <w:rPr>
                <w:color w:val="000000"/>
              </w:rPr>
              <w:t>Дети с особыми образовательными потребностями</w:t>
            </w:r>
            <w:r w:rsidR="00D26DE2" w:rsidRPr="00711C85">
              <w:rPr>
                <w:color w:val="000000"/>
              </w:rPr>
              <w:t xml:space="preserve"> </w:t>
            </w:r>
            <w:r>
              <w:rPr>
                <w:color w:val="000000"/>
              </w:rPr>
              <w:t>дошкольного возраста</w:t>
            </w:r>
          </w:p>
        </w:tc>
      </w:tr>
    </w:tbl>
    <w:p w:rsidR="007E7D77" w:rsidRPr="00070A0F" w:rsidRDefault="007E7D77" w:rsidP="00BC7293">
      <w:pPr>
        <w:spacing w:after="160" w:line="360" w:lineRule="auto"/>
        <w:rPr>
          <w:rFonts w:ascii="Times New Roman" w:eastAsiaTheme="minorHAnsi" w:hAnsi="Times New Roman"/>
          <w:b/>
          <w:bCs/>
          <w:sz w:val="24"/>
          <w:szCs w:val="24"/>
          <w:lang w:eastAsia="en-US"/>
        </w:rPr>
      </w:pPr>
    </w:p>
    <w:p w:rsidR="00D36532" w:rsidRPr="00711C85" w:rsidRDefault="00D26DE2" w:rsidP="00BC7293">
      <w:pPr>
        <w:spacing w:line="360" w:lineRule="auto"/>
        <w:jc w:val="right"/>
        <w:rPr>
          <w:rStyle w:val="a8"/>
          <w:rFonts w:ascii="Times New Roman" w:hAnsi="Times New Roman"/>
          <w:color w:val="000000"/>
          <w:sz w:val="24"/>
          <w:szCs w:val="24"/>
          <w:shd w:val="clear" w:color="auto" w:fill="FFFFFF"/>
        </w:rPr>
      </w:pPr>
      <w:r w:rsidRPr="00070A0F">
        <w:rPr>
          <w:rFonts w:ascii="Times New Roman" w:hAnsi="Times New Roman"/>
          <w:i/>
          <w:color w:val="000000"/>
          <w:sz w:val="24"/>
          <w:szCs w:val="24"/>
          <w:shd w:val="clear" w:color="auto" w:fill="FFFFFF"/>
        </w:rPr>
        <w:t xml:space="preserve"> </w:t>
      </w:r>
      <w:r w:rsidR="00D36532" w:rsidRPr="00070A0F">
        <w:rPr>
          <w:rFonts w:ascii="Times New Roman" w:hAnsi="Times New Roman"/>
          <w:i/>
          <w:color w:val="000000"/>
          <w:sz w:val="24"/>
          <w:szCs w:val="24"/>
          <w:shd w:val="clear" w:color="auto" w:fill="FFFFFF"/>
        </w:rPr>
        <w:t>«Нетрадиционные техники рисования помогут детям почувствовать себя свободными, помогут раскрепоститься, увидеть и передать на бумаге то, что обычными способами сделать намного труднее. А главное, нетрадиционные техники рисования дают ребёнку возможность удивиться и порадоваться миру</w:t>
      </w:r>
      <w:proofErr w:type="gramStart"/>
      <w:r w:rsidR="00D36532" w:rsidRPr="00070A0F">
        <w:rPr>
          <w:rFonts w:ascii="Times New Roman" w:hAnsi="Times New Roman"/>
          <w:i/>
          <w:color w:val="000000"/>
          <w:sz w:val="24"/>
          <w:szCs w:val="24"/>
          <w:shd w:val="clear" w:color="auto" w:fill="FFFFFF"/>
        </w:rPr>
        <w:t>».</w:t>
      </w:r>
      <w:r w:rsidR="00D36532" w:rsidRPr="00711C85">
        <w:rPr>
          <w:rFonts w:ascii="Times New Roman" w:hAnsi="Times New Roman"/>
          <w:color w:val="000000"/>
          <w:sz w:val="24"/>
          <w:szCs w:val="24"/>
        </w:rPr>
        <w:br/>
      </w:r>
      <w:r w:rsidR="00D36532" w:rsidRPr="00711C85">
        <w:rPr>
          <w:rStyle w:val="a8"/>
          <w:rFonts w:ascii="Times New Roman" w:hAnsi="Times New Roman"/>
          <w:color w:val="000000"/>
          <w:sz w:val="24"/>
          <w:szCs w:val="24"/>
          <w:shd w:val="clear" w:color="auto" w:fill="FFFFFF"/>
        </w:rPr>
        <w:t>М.</w:t>
      </w:r>
      <w:proofErr w:type="gramEnd"/>
      <w:r w:rsidR="00D36532" w:rsidRPr="00711C85">
        <w:rPr>
          <w:rStyle w:val="a8"/>
          <w:rFonts w:ascii="Times New Roman" w:hAnsi="Times New Roman"/>
          <w:color w:val="000000"/>
          <w:sz w:val="24"/>
          <w:szCs w:val="24"/>
          <w:shd w:val="clear" w:color="auto" w:fill="FFFFFF"/>
        </w:rPr>
        <w:t xml:space="preserve"> </w:t>
      </w:r>
      <w:proofErr w:type="spellStart"/>
      <w:r w:rsidR="00D36532" w:rsidRPr="00711C85">
        <w:rPr>
          <w:rStyle w:val="a8"/>
          <w:rFonts w:ascii="Times New Roman" w:hAnsi="Times New Roman"/>
          <w:color w:val="000000"/>
          <w:sz w:val="24"/>
          <w:szCs w:val="24"/>
          <w:shd w:val="clear" w:color="auto" w:fill="FFFFFF"/>
        </w:rPr>
        <w:t>Шклярова</w:t>
      </w:r>
      <w:proofErr w:type="spellEnd"/>
    </w:p>
    <w:p w:rsidR="00D36532" w:rsidRPr="00711C85" w:rsidRDefault="00D36532" w:rsidP="00BC7293">
      <w:pPr>
        <w:spacing w:after="0" w:line="360" w:lineRule="auto"/>
        <w:jc w:val="both"/>
        <w:rPr>
          <w:rFonts w:ascii="Times New Roman" w:hAnsi="Times New Roman"/>
          <w:sz w:val="24"/>
          <w:szCs w:val="24"/>
        </w:rPr>
      </w:pPr>
      <w:r w:rsidRPr="00711C85">
        <w:rPr>
          <w:rFonts w:ascii="Times New Roman" w:hAnsi="Times New Roman"/>
          <w:color w:val="000000"/>
          <w:sz w:val="24"/>
          <w:szCs w:val="24"/>
          <w:shd w:val="clear" w:color="auto" w:fill="FFFFFF"/>
        </w:rPr>
        <w:t> </w:t>
      </w:r>
      <w:r w:rsidR="0056123E">
        <w:rPr>
          <w:rFonts w:ascii="Times New Roman" w:hAnsi="Times New Roman"/>
          <w:color w:val="000000"/>
          <w:sz w:val="24"/>
          <w:szCs w:val="24"/>
          <w:shd w:val="clear" w:color="auto" w:fill="FFFFFF"/>
        </w:rPr>
        <w:tab/>
      </w:r>
      <w:r w:rsidRPr="00711C85">
        <w:rPr>
          <w:rFonts w:ascii="Times New Roman" w:hAnsi="Times New Roman"/>
          <w:sz w:val="24"/>
          <w:szCs w:val="24"/>
        </w:rPr>
        <w:t xml:space="preserve">Дошкольный возраст является важнейшим этапом развития и воспитания личности. В этом возрасте формируются самостоятельность мышления, любознательность и познавательный интерес детей, поэтому именно в этот период большую актуальность приобретает воспитание у детей художественного вкуса, формирование творческих умений и осознание ими чувства прекрасного. </w:t>
      </w:r>
    </w:p>
    <w:p w:rsidR="00D36532" w:rsidRPr="00711C85" w:rsidRDefault="00D36532" w:rsidP="00BC7293">
      <w:pPr>
        <w:spacing w:after="0" w:line="360" w:lineRule="auto"/>
        <w:ind w:firstLine="708"/>
        <w:jc w:val="both"/>
        <w:rPr>
          <w:rFonts w:ascii="Times New Roman" w:hAnsi="Times New Roman"/>
          <w:color w:val="000000"/>
          <w:sz w:val="24"/>
          <w:szCs w:val="24"/>
          <w:shd w:val="clear" w:color="auto" w:fill="FFFFFF"/>
        </w:rPr>
      </w:pPr>
      <w:r w:rsidRPr="00711C85">
        <w:rPr>
          <w:rFonts w:ascii="Times New Roman" w:hAnsi="Times New Roman"/>
          <w:sz w:val="24"/>
          <w:szCs w:val="24"/>
        </w:rPr>
        <w:t>Среди воспитанников детского сада встречаются дети с ограниченными возможностями здоровья</w:t>
      </w:r>
      <w:r w:rsidR="00711C85">
        <w:rPr>
          <w:rFonts w:ascii="Times New Roman" w:hAnsi="Times New Roman"/>
          <w:sz w:val="24"/>
          <w:szCs w:val="24"/>
        </w:rPr>
        <w:t xml:space="preserve"> (далее ОВЗ)</w:t>
      </w:r>
      <w:r w:rsidRPr="00711C85">
        <w:rPr>
          <w:rFonts w:ascii="Times New Roman" w:hAnsi="Times New Roman"/>
          <w:sz w:val="24"/>
          <w:szCs w:val="24"/>
        </w:rPr>
        <w:t>. Развитие творческих способностей этих детей требует нестандартного подхода, учета индивидуальных возможностей ребенка. Эти дети не пассивные объекты социальной помощи, а развивающие личности, которые имеют право на удовлетворение разносторонних соци</w:t>
      </w:r>
      <w:r w:rsidR="00AF1D45">
        <w:rPr>
          <w:rFonts w:ascii="Times New Roman" w:hAnsi="Times New Roman"/>
          <w:sz w:val="24"/>
          <w:szCs w:val="24"/>
        </w:rPr>
        <w:t xml:space="preserve">альных потребностей в познании и </w:t>
      </w:r>
      <w:r w:rsidRPr="00711C85">
        <w:rPr>
          <w:rFonts w:ascii="Times New Roman" w:hAnsi="Times New Roman"/>
          <w:sz w:val="24"/>
          <w:szCs w:val="24"/>
        </w:rPr>
        <w:t>творчестве.</w:t>
      </w:r>
    </w:p>
    <w:p w:rsidR="007E7D77" w:rsidRPr="00711C85" w:rsidRDefault="00D36532" w:rsidP="00BC7293">
      <w:pPr>
        <w:spacing w:after="0" w:line="360" w:lineRule="auto"/>
        <w:ind w:firstLine="708"/>
        <w:jc w:val="both"/>
        <w:rPr>
          <w:rFonts w:ascii="Times New Roman" w:hAnsi="Times New Roman"/>
          <w:color w:val="000000"/>
          <w:sz w:val="24"/>
          <w:szCs w:val="24"/>
          <w:shd w:val="clear" w:color="auto" w:fill="FFFFFF"/>
        </w:rPr>
      </w:pPr>
      <w:r w:rsidRPr="00711C85">
        <w:rPr>
          <w:rFonts w:ascii="Times New Roman" w:hAnsi="Times New Roman"/>
          <w:color w:val="000000"/>
          <w:sz w:val="24"/>
          <w:szCs w:val="24"/>
          <w:shd w:val="clear" w:color="auto" w:fill="FFFFFF"/>
        </w:rPr>
        <w:t xml:space="preserve">Актуальность темы заключается в том,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 к. в ней особенно проявляются разные стороны развития ребенка.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w:t>
      </w:r>
      <w:r w:rsidRPr="00711C85">
        <w:rPr>
          <w:rFonts w:ascii="Times New Roman" w:hAnsi="Times New Roman"/>
          <w:color w:val="000000"/>
          <w:sz w:val="24"/>
          <w:szCs w:val="24"/>
          <w:shd w:val="clear" w:color="auto" w:fill="FFFFFF"/>
        </w:rPr>
        <w:lastRenderedPageBreak/>
        <w:t>одном рисунке, дошкольники учатся думать, самостоятельно решать, какую технику использовать, чтобы тот или иной образ получился выразительным.</w:t>
      </w:r>
    </w:p>
    <w:p w:rsidR="00A64F1E" w:rsidRPr="00711C85" w:rsidRDefault="00A64F1E" w:rsidP="00BC7293">
      <w:pPr>
        <w:spacing w:after="0" w:line="360" w:lineRule="auto"/>
        <w:ind w:firstLine="708"/>
        <w:jc w:val="both"/>
        <w:rPr>
          <w:rFonts w:ascii="Times New Roman" w:hAnsi="Times New Roman"/>
          <w:color w:val="111111"/>
          <w:sz w:val="24"/>
          <w:szCs w:val="24"/>
        </w:rPr>
      </w:pPr>
      <w:r w:rsidRPr="00711C85">
        <w:rPr>
          <w:rFonts w:ascii="Times New Roman" w:hAnsi="Times New Roman"/>
          <w:sz w:val="24"/>
          <w:szCs w:val="24"/>
          <w:shd w:val="clear" w:color="auto" w:fill="FFFFFF"/>
        </w:rPr>
        <w:t xml:space="preserve">В последние годы стало более заметным стремление изменить сложившуюся ситуацию с обучением и воспитанием детей с </w:t>
      </w:r>
      <w:r w:rsidR="00070A0F" w:rsidRPr="00711C85">
        <w:rPr>
          <w:rFonts w:ascii="Times New Roman" w:hAnsi="Times New Roman"/>
          <w:sz w:val="24"/>
          <w:szCs w:val="24"/>
          <w:shd w:val="clear" w:color="auto" w:fill="FFFFFF"/>
        </w:rPr>
        <w:t>ОВЗ в</w:t>
      </w:r>
      <w:r w:rsidRPr="00711C85">
        <w:rPr>
          <w:rFonts w:ascii="Times New Roman" w:hAnsi="Times New Roman"/>
          <w:sz w:val="24"/>
          <w:szCs w:val="24"/>
          <w:shd w:val="clear" w:color="auto" w:fill="FFFFFF"/>
        </w:rPr>
        <w:t xml:space="preserve"> лучшую сторону. Для успешной подготовки детей с ограниченными возможностями к интеграции в общество требуется разработка новых теоретических подходов к обучению, воспитанию, реабилитации и адаптации в социальную среду. Те, кто хоть раз общался с ребенком с </w:t>
      </w:r>
      <w:r w:rsidR="00070A0F" w:rsidRPr="00711C85">
        <w:rPr>
          <w:rFonts w:ascii="Times New Roman" w:hAnsi="Times New Roman"/>
          <w:sz w:val="24"/>
          <w:szCs w:val="24"/>
          <w:shd w:val="clear" w:color="auto" w:fill="FFFFFF"/>
        </w:rPr>
        <w:t>ограниченными возможностями</w:t>
      </w:r>
      <w:r w:rsidRPr="00711C85">
        <w:rPr>
          <w:rFonts w:ascii="Times New Roman" w:hAnsi="Times New Roman"/>
          <w:sz w:val="24"/>
          <w:szCs w:val="24"/>
          <w:shd w:val="clear" w:color="auto" w:fill="FFFFFF"/>
        </w:rPr>
        <w:t>, знают, как трудно найти тропинку к его сердцу. Все мы рождаемся с разными способностями. Иногда ограничения накладываются самой природой. Но это не значит, что шансов быть счастливыми у детей с ОВЗ, меньше. Значительную роль в коррекционно-направленном процессе обучения и воспитания детей с ограниченными физическими и умственными возможностями занимает изобразительное искусство, помогающее ребенку осваивать окружающую действительность.</w:t>
      </w:r>
      <w:r w:rsidRPr="00711C85">
        <w:rPr>
          <w:rFonts w:ascii="Times New Roman" w:hAnsi="Times New Roman"/>
          <w:color w:val="111111"/>
          <w:sz w:val="24"/>
          <w:szCs w:val="24"/>
        </w:rPr>
        <w:t xml:space="preserve">   </w:t>
      </w:r>
    </w:p>
    <w:p w:rsidR="00DC1CD0" w:rsidRDefault="00D26DE2" w:rsidP="00BC7293">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Отличительной особенностью </w:t>
      </w:r>
      <w:r w:rsidR="00A64F1E" w:rsidRPr="00711C85">
        <w:rPr>
          <w:rFonts w:ascii="Times New Roman" w:hAnsi="Times New Roman"/>
          <w:sz w:val="24"/>
          <w:szCs w:val="24"/>
        </w:rPr>
        <w:t>практики</w:t>
      </w:r>
      <w:r w:rsidRPr="00711C85">
        <w:rPr>
          <w:rFonts w:ascii="Times New Roman" w:hAnsi="Times New Roman"/>
          <w:sz w:val="24"/>
          <w:szCs w:val="24"/>
        </w:rPr>
        <w:t xml:space="preserve"> является использование на занятиях</w:t>
      </w:r>
      <w:r w:rsidR="00A64F1E" w:rsidRPr="00711C85">
        <w:rPr>
          <w:rFonts w:ascii="Times New Roman" w:hAnsi="Times New Roman"/>
          <w:sz w:val="24"/>
          <w:szCs w:val="24"/>
        </w:rPr>
        <w:t xml:space="preserve"> широкого комплекса различного дополнительного материала по изобразительному искусству,</w:t>
      </w:r>
      <w:r w:rsidRPr="00711C85">
        <w:rPr>
          <w:rFonts w:ascii="Times New Roman" w:hAnsi="Times New Roman"/>
          <w:sz w:val="24"/>
          <w:szCs w:val="24"/>
        </w:rPr>
        <w:t xml:space="preserve"> специальных методов и приемов обучения (использование нетрадиционной техники рисования, выполнение работ в смешанной технике</w:t>
      </w:r>
      <w:r w:rsidR="00A64F1E" w:rsidRPr="00711C85">
        <w:rPr>
          <w:rFonts w:ascii="Times New Roman" w:hAnsi="Times New Roman"/>
          <w:sz w:val="24"/>
          <w:szCs w:val="24"/>
        </w:rPr>
        <w:t xml:space="preserve">) </w:t>
      </w:r>
      <w:r w:rsidRPr="00711C85">
        <w:rPr>
          <w:rFonts w:ascii="Times New Roman" w:hAnsi="Times New Roman"/>
          <w:sz w:val="24"/>
          <w:szCs w:val="24"/>
        </w:rPr>
        <w:t>с учетом индивидуальных возможностей детей</w:t>
      </w:r>
      <w:r w:rsidR="00A64F1E" w:rsidRPr="00711C85">
        <w:rPr>
          <w:rFonts w:ascii="Times New Roman" w:hAnsi="Times New Roman"/>
          <w:sz w:val="24"/>
          <w:szCs w:val="24"/>
        </w:rPr>
        <w:t>, в том числе и</w:t>
      </w:r>
      <w:r w:rsidRPr="00711C85">
        <w:rPr>
          <w:rFonts w:ascii="Times New Roman" w:hAnsi="Times New Roman"/>
          <w:sz w:val="24"/>
          <w:szCs w:val="24"/>
        </w:rPr>
        <w:t xml:space="preserve"> с проблемами психофизическог</w:t>
      </w:r>
      <w:r w:rsidR="00A64F1E" w:rsidRPr="00711C85">
        <w:rPr>
          <w:rFonts w:ascii="Times New Roman" w:hAnsi="Times New Roman"/>
          <w:sz w:val="24"/>
          <w:szCs w:val="24"/>
        </w:rPr>
        <w:t>о и психологического характера</w:t>
      </w:r>
      <w:r w:rsidRPr="00711C85">
        <w:rPr>
          <w:rFonts w:ascii="Times New Roman" w:hAnsi="Times New Roman"/>
          <w:sz w:val="24"/>
          <w:szCs w:val="24"/>
        </w:rPr>
        <w:t>, которые помогут детям преодолеть трудности при усвоении определенных знаний и умений в изобразительном искусстве, обусловленные особенностями их развития.</w:t>
      </w:r>
    </w:p>
    <w:p w:rsidR="008C6FBD" w:rsidRPr="00711C85" w:rsidRDefault="008C6FBD" w:rsidP="00BC7293">
      <w:pPr>
        <w:spacing w:after="0" w:line="360" w:lineRule="auto"/>
        <w:ind w:firstLine="708"/>
        <w:jc w:val="both"/>
        <w:rPr>
          <w:rFonts w:ascii="Times New Roman" w:eastAsiaTheme="minorHAnsi" w:hAnsi="Times New Roman"/>
          <w:bCs/>
          <w:sz w:val="24"/>
          <w:szCs w:val="24"/>
          <w:lang w:eastAsia="en-US"/>
        </w:rPr>
      </w:pPr>
      <w:r w:rsidRPr="00711C85">
        <w:rPr>
          <w:rFonts w:ascii="Times New Roman" w:eastAsiaTheme="minorHAnsi" w:hAnsi="Times New Roman"/>
          <w:bCs/>
          <w:sz w:val="24"/>
          <w:szCs w:val="24"/>
          <w:lang w:eastAsia="en-US"/>
        </w:rPr>
        <w:t>Знания не ограничиваются р</w:t>
      </w:r>
      <w:r>
        <w:rPr>
          <w:rFonts w:ascii="Times New Roman" w:eastAsiaTheme="minorHAnsi" w:hAnsi="Times New Roman"/>
          <w:bCs/>
          <w:sz w:val="24"/>
          <w:szCs w:val="24"/>
          <w:lang w:eastAsia="en-US"/>
        </w:rPr>
        <w:t>амками программы. Дети</w:t>
      </w:r>
      <w:r w:rsidRPr="00711C85">
        <w:rPr>
          <w:rFonts w:ascii="Times New Roman" w:eastAsiaTheme="minorHAnsi" w:hAnsi="Times New Roman"/>
          <w:bCs/>
          <w:sz w:val="24"/>
          <w:szCs w:val="24"/>
          <w:lang w:eastAsia="en-US"/>
        </w:rPr>
        <w:t xml:space="preserve"> </w:t>
      </w:r>
      <w:r w:rsidR="00070A0F" w:rsidRPr="00711C85">
        <w:rPr>
          <w:rFonts w:ascii="Times New Roman" w:eastAsiaTheme="minorHAnsi" w:hAnsi="Times New Roman"/>
          <w:bCs/>
          <w:sz w:val="24"/>
          <w:szCs w:val="24"/>
          <w:lang w:eastAsia="en-US"/>
        </w:rPr>
        <w:t xml:space="preserve">знакомятся </w:t>
      </w:r>
      <w:proofErr w:type="gramStart"/>
      <w:r w:rsidR="00070A0F" w:rsidRPr="00711C85">
        <w:rPr>
          <w:rFonts w:ascii="Times New Roman" w:eastAsiaTheme="minorHAnsi" w:hAnsi="Times New Roman"/>
          <w:bCs/>
          <w:sz w:val="24"/>
          <w:szCs w:val="24"/>
          <w:lang w:eastAsia="en-US"/>
        </w:rPr>
        <w:t>с</w:t>
      </w:r>
      <w:r w:rsidRPr="00711C85">
        <w:rPr>
          <w:rFonts w:ascii="Times New Roman" w:eastAsiaTheme="minorHAnsi" w:hAnsi="Times New Roman"/>
          <w:bCs/>
          <w:sz w:val="24"/>
          <w:szCs w:val="24"/>
          <w:lang w:eastAsia="en-US"/>
        </w:rPr>
        <w:t xml:space="preserve">  разнообразием</w:t>
      </w:r>
      <w:proofErr w:type="gramEnd"/>
      <w:r w:rsidRPr="00711C85">
        <w:rPr>
          <w:rFonts w:ascii="Times New Roman" w:eastAsiaTheme="minorHAnsi" w:hAnsi="Times New Roman"/>
          <w:bCs/>
          <w:sz w:val="24"/>
          <w:szCs w:val="24"/>
          <w:lang w:eastAsia="en-US"/>
        </w:rPr>
        <w:t xml:space="preserve">  нетрадиционных  способов  рисования,  их особенностями, многообразием материалов, используемых в рисовании, учатся на основе полученных  знаний  со</w:t>
      </w:r>
      <w:r>
        <w:rPr>
          <w:rFonts w:ascii="Times New Roman" w:eastAsiaTheme="minorHAnsi" w:hAnsi="Times New Roman"/>
          <w:bCs/>
          <w:sz w:val="24"/>
          <w:szCs w:val="24"/>
          <w:lang w:eastAsia="en-US"/>
        </w:rPr>
        <w:t xml:space="preserve">здавать  свои  рисунки.  Таким </w:t>
      </w:r>
      <w:r w:rsidR="00070A0F" w:rsidRPr="00711C85">
        <w:rPr>
          <w:rFonts w:ascii="Times New Roman" w:eastAsiaTheme="minorHAnsi" w:hAnsi="Times New Roman"/>
          <w:bCs/>
          <w:sz w:val="24"/>
          <w:szCs w:val="24"/>
          <w:lang w:eastAsia="en-US"/>
        </w:rPr>
        <w:t>образом, развивается творческая</w:t>
      </w:r>
      <w:r w:rsidRPr="00711C85">
        <w:rPr>
          <w:rFonts w:ascii="Times New Roman" w:eastAsiaTheme="minorHAnsi" w:hAnsi="Times New Roman"/>
          <w:bCs/>
          <w:sz w:val="24"/>
          <w:szCs w:val="24"/>
          <w:lang w:eastAsia="en-US"/>
        </w:rPr>
        <w:t xml:space="preserve"> личность, способная применять свои знания и умения в различных ситуациях.</w:t>
      </w:r>
    </w:p>
    <w:p w:rsidR="00A64F1E" w:rsidRPr="00711C85" w:rsidRDefault="00A64F1E" w:rsidP="00BC7293">
      <w:pPr>
        <w:shd w:val="clear" w:color="auto" w:fill="FFFFFF"/>
        <w:spacing w:after="0" w:line="360" w:lineRule="auto"/>
        <w:ind w:firstLine="708"/>
        <w:jc w:val="both"/>
        <w:rPr>
          <w:rFonts w:ascii="Times New Roman" w:hAnsi="Times New Roman"/>
          <w:sz w:val="24"/>
          <w:szCs w:val="24"/>
        </w:rPr>
      </w:pPr>
      <w:r w:rsidRPr="00711C85">
        <w:rPr>
          <w:rFonts w:ascii="Times New Roman" w:hAnsi="Times New Roman"/>
          <w:b/>
          <w:sz w:val="24"/>
          <w:szCs w:val="24"/>
        </w:rPr>
        <w:t xml:space="preserve">Цель: </w:t>
      </w:r>
      <w:r w:rsidRPr="00711C85">
        <w:rPr>
          <w:rFonts w:ascii="Times New Roman" w:hAnsi="Times New Roman"/>
          <w:sz w:val="24"/>
          <w:szCs w:val="24"/>
        </w:rPr>
        <w:t xml:space="preserve">Создание условий для использования нетрадиционных техник рисования при организации изобразительной детской деятельности с воспитанниками дошкольного возраста </w:t>
      </w:r>
      <w:r w:rsidR="00711C85">
        <w:rPr>
          <w:rFonts w:ascii="Times New Roman" w:hAnsi="Times New Roman"/>
          <w:sz w:val="24"/>
          <w:szCs w:val="24"/>
        </w:rPr>
        <w:t xml:space="preserve">с </w:t>
      </w:r>
      <w:r w:rsidRPr="00711C85">
        <w:rPr>
          <w:rFonts w:ascii="Times New Roman" w:hAnsi="Times New Roman"/>
          <w:sz w:val="24"/>
          <w:szCs w:val="24"/>
        </w:rPr>
        <w:t>ОВЗ.</w:t>
      </w:r>
    </w:p>
    <w:p w:rsidR="00A64F1E" w:rsidRPr="00711C85" w:rsidRDefault="00A64F1E" w:rsidP="00BC7293">
      <w:pPr>
        <w:shd w:val="clear" w:color="auto" w:fill="FFFFFF"/>
        <w:spacing w:after="0" w:line="360" w:lineRule="auto"/>
        <w:jc w:val="both"/>
        <w:rPr>
          <w:rFonts w:ascii="Times New Roman" w:hAnsi="Times New Roman"/>
          <w:b/>
          <w:sz w:val="24"/>
          <w:szCs w:val="24"/>
        </w:rPr>
      </w:pPr>
      <w:r w:rsidRPr="00711C85">
        <w:rPr>
          <w:rFonts w:ascii="Times New Roman" w:hAnsi="Times New Roman"/>
          <w:b/>
          <w:sz w:val="24"/>
          <w:szCs w:val="24"/>
        </w:rPr>
        <w:t>Задачи:</w:t>
      </w:r>
    </w:p>
    <w:p w:rsidR="00A64F1E" w:rsidRPr="00711C85" w:rsidRDefault="00A64F1E" w:rsidP="00BC7293">
      <w:pPr>
        <w:pStyle w:val="a9"/>
        <w:numPr>
          <w:ilvl w:val="0"/>
          <w:numId w:val="2"/>
        </w:numPr>
        <w:spacing w:after="0" w:line="360" w:lineRule="auto"/>
        <w:ind w:left="426" w:hanging="426"/>
        <w:jc w:val="both"/>
        <w:rPr>
          <w:rFonts w:ascii="Times New Roman" w:hAnsi="Times New Roman"/>
          <w:color w:val="000000"/>
          <w:sz w:val="24"/>
          <w:szCs w:val="24"/>
        </w:rPr>
      </w:pPr>
      <w:r w:rsidRPr="00711C85">
        <w:rPr>
          <w:rFonts w:ascii="Times New Roman" w:hAnsi="Times New Roman"/>
          <w:color w:val="000000"/>
          <w:sz w:val="24"/>
          <w:szCs w:val="24"/>
        </w:rPr>
        <w:t xml:space="preserve">знакомить детей </w:t>
      </w:r>
      <w:r w:rsidR="00711C85" w:rsidRPr="00711C85">
        <w:rPr>
          <w:rFonts w:ascii="Times New Roman" w:hAnsi="Times New Roman"/>
          <w:color w:val="000000"/>
          <w:sz w:val="24"/>
          <w:szCs w:val="24"/>
        </w:rPr>
        <w:t>с ОВЗ</w:t>
      </w:r>
      <w:r w:rsidRPr="00711C85">
        <w:rPr>
          <w:rFonts w:ascii="Times New Roman" w:hAnsi="Times New Roman"/>
          <w:color w:val="000000"/>
          <w:sz w:val="24"/>
          <w:szCs w:val="24"/>
        </w:rPr>
        <w:t xml:space="preserve"> с нетрадиционными способами рисования и </w:t>
      </w:r>
      <w:r w:rsidRPr="00711C85">
        <w:rPr>
          <w:rFonts w:ascii="Times New Roman" w:hAnsi="Times New Roman"/>
          <w:sz w:val="24"/>
          <w:szCs w:val="24"/>
        </w:rPr>
        <w:t>находить нестандартные (креативные) способы изображения предметов и явлений</w:t>
      </w:r>
    </w:p>
    <w:p w:rsidR="00A64F1E" w:rsidRPr="00711C85" w:rsidRDefault="00A64F1E" w:rsidP="00BC7293">
      <w:pPr>
        <w:pStyle w:val="a9"/>
        <w:numPr>
          <w:ilvl w:val="0"/>
          <w:numId w:val="2"/>
        </w:numPr>
        <w:spacing w:after="0" w:line="360" w:lineRule="auto"/>
        <w:ind w:left="426" w:hanging="426"/>
        <w:jc w:val="both"/>
        <w:rPr>
          <w:rFonts w:ascii="Times New Roman" w:hAnsi="Times New Roman"/>
          <w:color w:val="000000"/>
          <w:sz w:val="24"/>
          <w:szCs w:val="24"/>
          <w:u w:val="single"/>
        </w:rPr>
      </w:pPr>
      <w:r w:rsidRPr="00711C85">
        <w:rPr>
          <w:rFonts w:ascii="Times New Roman" w:hAnsi="Times New Roman"/>
          <w:color w:val="000000"/>
          <w:sz w:val="24"/>
          <w:szCs w:val="24"/>
        </w:rPr>
        <w:t>способствовать овладению воспитанниками с ОВЗ простейшими техническими приемами работы с различными изобразительными материалами.</w:t>
      </w:r>
    </w:p>
    <w:p w:rsidR="00A64F1E" w:rsidRPr="00BC7293" w:rsidRDefault="00B33905" w:rsidP="00BC7293">
      <w:pPr>
        <w:pStyle w:val="a9"/>
        <w:numPr>
          <w:ilvl w:val="0"/>
          <w:numId w:val="2"/>
        </w:numPr>
        <w:spacing w:after="0" w:line="360" w:lineRule="auto"/>
        <w:ind w:left="360"/>
        <w:jc w:val="both"/>
        <w:rPr>
          <w:rFonts w:ascii="Times New Roman" w:hAnsi="Times New Roman"/>
          <w:color w:val="000000"/>
          <w:sz w:val="24"/>
          <w:szCs w:val="24"/>
        </w:rPr>
      </w:pPr>
      <w:r>
        <w:rPr>
          <w:rFonts w:ascii="Times New Roman" w:hAnsi="Times New Roman"/>
          <w:color w:val="000000"/>
          <w:sz w:val="24"/>
          <w:szCs w:val="24"/>
        </w:rPr>
        <w:t xml:space="preserve">побуждать детей с </w:t>
      </w:r>
      <w:r w:rsidR="00A64F1E" w:rsidRPr="00BC7293">
        <w:rPr>
          <w:rFonts w:ascii="Times New Roman" w:hAnsi="Times New Roman"/>
          <w:color w:val="000000"/>
          <w:sz w:val="24"/>
          <w:szCs w:val="24"/>
        </w:rPr>
        <w:t>ОВЗ</w:t>
      </w:r>
      <w:r w:rsidR="008C6FBD" w:rsidRPr="00BC7293">
        <w:rPr>
          <w:rFonts w:ascii="Times New Roman" w:hAnsi="Times New Roman"/>
          <w:color w:val="000000"/>
          <w:sz w:val="24"/>
          <w:szCs w:val="24"/>
        </w:rPr>
        <w:t xml:space="preserve"> самостоятельно </w:t>
      </w:r>
      <w:r w:rsidR="00A64F1E" w:rsidRPr="00BC7293">
        <w:rPr>
          <w:rFonts w:ascii="Times New Roman" w:hAnsi="Times New Roman"/>
          <w:color w:val="000000"/>
          <w:sz w:val="24"/>
          <w:szCs w:val="24"/>
        </w:rPr>
        <w:t xml:space="preserve">применять знакомые нетрадиционные техники рисования (рисование пальчиками, ладошкой,  печатание листьями, </w:t>
      </w:r>
      <w:r w:rsidR="00A64F1E" w:rsidRPr="00BC7293">
        <w:rPr>
          <w:rFonts w:ascii="Times New Roman" w:hAnsi="Times New Roman"/>
          <w:color w:val="000000"/>
          <w:sz w:val="24"/>
          <w:szCs w:val="24"/>
        </w:rPr>
        <w:lastRenderedPageBreak/>
        <w:t>«</w:t>
      </w:r>
      <w:proofErr w:type="spellStart"/>
      <w:r w:rsidR="00A64F1E" w:rsidRPr="00BC7293">
        <w:rPr>
          <w:rFonts w:ascii="Times New Roman" w:hAnsi="Times New Roman"/>
          <w:color w:val="000000"/>
          <w:sz w:val="24"/>
          <w:szCs w:val="24"/>
        </w:rPr>
        <w:t>тычкование</w:t>
      </w:r>
      <w:proofErr w:type="spellEnd"/>
      <w:r w:rsidR="00A64F1E" w:rsidRPr="00BC7293">
        <w:rPr>
          <w:rFonts w:ascii="Times New Roman" w:hAnsi="Times New Roman"/>
          <w:color w:val="000000"/>
          <w:sz w:val="24"/>
          <w:szCs w:val="24"/>
        </w:rPr>
        <w:t xml:space="preserve">»(сухой </w:t>
      </w:r>
      <w:proofErr w:type="spellStart"/>
      <w:r w:rsidR="00A64F1E" w:rsidRPr="00BC7293">
        <w:rPr>
          <w:rFonts w:ascii="Times New Roman" w:hAnsi="Times New Roman"/>
          <w:color w:val="000000"/>
          <w:sz w:val="24"/>
          <w:szCs w:val="24"/>
        </w:rPr>
        <w:t>кисью</w:t>
      </w:r>
      <w:proofErr w:type="spellEnd"/>
      <w:r w:rsidR="00A64F1E" w:rsidRPr="00BC7293">
        <w:rPr>
          <w:rFonts w:ascii="Times New Roman" w:hAnsi="Times New Roman"/>
          <w:color w:val="000000"/>
          <w:sz w:val="24"/>
          <w:szCs w:val="24"/>
        </w:rPr>
        <w:t xml:space="preserve"> и </w:t>
      </w:r>
      <w:proofErr w:type="spellStart"/>
      <w:r w:rsidR="00A64F1E" w:rsidRPr="00BC7293">
        <w:rPr>
          <w:rFonts w:ascii="Times New Roman" w:hAnsi="Times New Roman"/>
          <w:color w:val="000000"/>
          <w:sz w:val="24"/>
          <w:szCs w:val="24"/>
        </w:rPr>
        <w:t>т.д</w:t>
      </w:r>
      <w:proofErr w:type="spellEnd"/>
      <w:r w:rsidR="00A64F1E" w:rsidRPr="00BC7293">
        <w:rPr>
          <w:rFonts w:ascii="Times New Roman" w:hAnsi="Times New Roman"/>
          <w:color w:val="000000"/>
          <w:sz w:val="24"/>
          <w:szCs w:val="24"/>
        </w:rPr>
        <w:t>), и познакомить с новыми: монотипия (предметная), «</w:t>
      </w:r>
      <w:proofErr w:type="spellStart"/>
      <w:r w:rsidR="00A64F1E" w:rsidRPr="00BC7293">
        <w:rPr>
          <w:rFonts w:ascii="Times New Roman" w:hAnsi="Times New Roman"/>
          <w:color w:val="000000"/>
          <w:sz w:val="24"/>
          <w:szCs w:val="24"/>
        </w:rPr>
        <w:t>кляксография</w:t>
      </w:r>
      <w:proofErr w:type="spellEnd"/>
      <w:r w:rsidR="00A64F1E" w:rsidRPr="00BC7293">
        <w:rPr>
          <w:rFonts w:ascii="Times New Roman" w:hAnsi="Times New Roman"/>
          <w:color w:val="000000"/>
          <w:sz w:val="24"/>
          <w:szCs w:val="24"/>
        </w:rPr>
        <w:t>», «</w:t>
      </w:r>
      <w:proofErr w:type="spellStart"/>
      <w:r w:rsidR="00A64F1E" w:rsidRPr="00BC7293">
        <w:rPr>
          <w:rFonts w:ascii="Times New Roman" w:hAnsi="Times New Roman"/>
          <w:color w:val="000000"/>
          <w:sz w:val="24"/>
          <w:szCs w:val="24"/>
        </w:rPr>
        <w:t>набрызг</w:t>
      </w:r>
      <w:proofErr w:type="spellEnd"/>
      <w:r w:rsidR="00A64F1E" w:rsidRPr="00BC7293">
        <w:rPr>
          <w:rFonts w:ascii="Times New Roman" w:hAnsi="Times New Roman"/>
          <w:color w:val="000000"/>
          <w:sz w:val="24"/>
          <w:szCs w:val="24"/>
        </w:rPr>
        <w:t>», «рисование  по мокрому», оттиск смятой бумагой</w:t>
      </w:r>
      <w:r w:rsidR="00426151" w:rsidRPr="00BC7293">
        <w:rPr>
          <w:rFonts w:ascii="Times New Roman" w:hAnsi="Times New Roman"/>
          <w:color w:val="000000"/>
          <w:sz w:val="24"/>
          <w:szCs w:val="24"/>
        </w:rPr>
        <w:t xml:space="preserve"> рисование песком, </w:t>
      </w:r>
      <w:proofErr w:type="spellStart"/>
      <w:r w:rsidR="00426151" w:rsidRPr="00BC7293">
        <w:rPr>
          <w:rFonts w:ascii="Times New Roman" w:hAnsi="Times New Roman"/>
          <w:color w:val="000000"/>
          <w:sz w:val="24"/>
          <w:szCs w:val="24"/>
        </w:rPr>
        <w:t>Эбру</w:t>
      </w:r>
      <w:proofErr w:type="spellEnd"/>
      <w:r w:rsidR="00426151" w:rsidRPr="00BC7293">
        <w:rPr>
          <w:rFonts w:ascii="Times New Roman" w:hAnsi="Times New Roman"/>
          <w:color w:val="000000"/>
          <w:sz w:val="24"/>
          <w:szCs w:val="24"/>
        </w:rPr>
        <w:t xml:space="preserve"> – рисование на воде и т.п.</w:t>
      </w:r>
      <w:r w:rsidR="00BC7293" w:rsidRPr="00BC7293">
        <w:rPr>
          <w:rFonts w:ascii="Times New Roman" w:hAnsi="Times New Roman"/>
          <w:color w:val="000000"/>
          <w:sz w:val="24"/>
          <w:szCs w:val="24"/>
        </w:rPr>
        <w:t xml:space="preserve"> (презентация «Нетрадиционные техники рисования» </w:t>
      </w:r>
      <w:hyperlink r:id="rId6" w:history="1">
        <w:r w:rsidR="00BC7293" w:rsidRPr="00BC7293">
          <w:rPr>
            <w:rStyle w:val="ab"/>
            <w:rFonts w:ascii="Times New Roman" w:hAnsi="Times New Roman"/>
            <w:sz w:val="24"/>
            <w:szCs w:val="24"/>
          </w:rPr>
          <w:t>http://dou18ugansk.ru/storage/app/media/netraditsionnye-tekhniki-risovaniya.pptx</w:t>
        </w:r>
      </w:hyperlink>
      <w:r w:rsidR="00BC7293" w:rsidRPr="00BC7293">
        <w:rPr>
          <w:rFonts w:ascii="Times New Roman" w:hAnsi="Times New Roman"/>
          <w:color w:val="000000"/>
          <w:sz w:val="24"/>
          <w:szCs w:val="24"/>
        </w:rPr>
        <w:t xml:space="preserve">) </w:t>
      </w:r>
    </w:p>
    <w:p w:rsidR="00A64F1E" w:rsidRPr="0056123E" w:rsidRDefault="00A64F1E" w:rsidP="00BC7293">
      <w:pPr>
        <w:pStyle w:val="a9"/>
        <w:numPr>
          <w:ilvl w:val="0"/>
          <w:numId w:val="2"/>
        </w:numPr>
        <w:spacing w:after="0" w:line="360" w:lineRule="auto"/>
        <w:ind w:left="426" w:hanging="284"/>
        <w:jc w:val="both"/>
        <w:rPr>
          <w:rFonts w:ascii="Times New Roman" w:eastAsiaTheme="minorHAnsi" w:hAnsi="Times New Roman"/>
          <w:sz w:val="24"/>
          <w:szCs w:val="24"/>
          <w:lang w:eastAsia="en-US"/>
        </w:rPr>
      </w:pPr>
      <w:r w:rsidRPr="0056123E">
        <w:rPr>
          <w:rFonts w:ascii="Times New Roman" w:eastAsiaTheme="minorHAnsi" w:hAnsi="Times New Roman"/>
          <w:sz w:val="24"/>
          <w:szCs w:val="24"/>
          <w:lang w:eastAsia="en-US"/>
        </w:rPr>
        <w:t>развивать чувство цвета, формы, композиции</w:t>
      </w:r>
      <w:r w:rsidR="0056123E" w:rsidRPr="0056123E">
        <w:rPr>
          <w:rFonts w:ascii="Times New Roman" w:eastAsiaTheme="minorHAnsi" w:hAnsi="Times New Roman"/>
          <w:sz w:val="24"/>
          <w:szCs w:val="24"/>
          <w:lang w:eastAsia="en-US"/>
        </w:rPr>
        <w:t>, пространственное воображение,</w:t>
      </w:r>
      <w:r w:rsidR="0056123E">
        <w:rPr>
          <w:rFonts w:ascii="Times New Roman" w:eastAsiaTheme="minorHAnsi" w:hAnsi="Times New Roman"/>
          <w:sz w:val="24"/>
          <w:szCs w:val="24"/>
          <w:lang w:eastAsia="en-US"/>
        </w:rPr>
        <w:t xml:space="preserve"> </w:t>
      </w:r>
      <w:r w:rsidRPr="0056123E">
        <w:rPr>
          <w:rFonts w:ascii="Times New Roman" w:eastAsiaTheme="minorHAnsi" w:hAnsi="Times New Roman"/>
          <w:sz w:val="24"/>
          <w:szCs w:val="24"/>
          <w:lang w:eastAsia="en-US"/>
        </w:rPr>
        <w:t>художественный и эстетический вкус;</w:t>
      </w:r>
    </w:p>
    <w:p w:rsidR="00A64F1E" w:rsidRPr="00711C85" w:rsidRDefault="00A64F1E" w:rsidP="00BC7293">
      <w:pPr>
        <w:pStyle w:val="a9"/>
        <w:numPr>
          <w:ilvl w:val="0"/>
          <w:numId w:val="2"/>
        </w:numPr>
        <w:spacing w:line="360" w:lineRule="auto"/>
        <w:ind w:left="426" w:hanging="284"/>
        <w:jc w:val="both"/>
        <w:rPr>
          <w:rFonts w:ascii="Times New Roman" w:eastAsiaTheme="minorHAnsi" w:hAnsi="Times New Roman"/>
          <w:sz w:val="24"/>
          <w:szCs w:val="24"/>
          <w:lang w:eastAsia="en-US"/>
        </w:rPr>
      </w:pPr>
      <w:r w:rsidRPr="00711C85">
        <w:rPr>
          <w:rFonts w:ascii="Times New Roman" w:eastAsiaTheme="minorHAnsi" w:hAnsi="Times New Roman"/>
          <w:sz w:val="24"/>
          <w:szCs w:val="24"/>
          <w:lang w:eastAsia="en-US"/>
        </w:rPr>
        <w:t>сплотить детский коллектив путем совместного творчества.</w:t>
      </w:r>
    </w:p>
    <w:p w:rsidR="00A64F1E" w:rsidRPr="00711C85" w:rsidRDefault="00A64F1E" w:rsidP="00BC7293">
      <w:pPr>
        <w:pStyle w:val="a9"/>
        <w:numPr>
          <w:ilvl w:val="0"/>
          <w:numId w:val="2"/>
        </w:numPr>
        <w:shd w:val="clear" w:color="auto" w:fill="FFFFFF"/>
        <w:spacing w:after="0" w:line="360" w:lineRule="auto"/>
        <w:ind w:left="426" w:hanging="284"/>
        <w:jc w:val="both"/>
        <w:rPr>
          <w:rFonts w:ascii="Times New Roman" w:hAnsi="Times New Roman"/>
          <w:sz w:val="24"/>
          <w:szCs w:val="24"/>
        </w:rPr>
      </w:pPr>
      <w:r w:rsidRPr="00711C85">
        <w:rPr>
          <w:rFonts w:ascii="Times New Roman" w:hAnsi="Times New Roman"/>
          <w:sz w:val="24"/>
          <w:szCs w:val="24"/>
        </w:rPr>
        <w:t>привлекать родителей воспитанников</w:t>
      </w:r>
      <w:r w:rsidR="00711C85">
        <w:rPr>
          <w:rFonts w:ascii="Times New Roman" w:hAnsi="Times New Roman"/>
          <w:sz w:val="24"/>
          <w:szCs w:val="24"/>
        </w:rPr>
        <w:t xml:space="preserve"> с ОВЗ</w:t>
      </w:r>
      <w:r w:rsidRPr="00711C85">
        <w:rPr>
          <w:rFonts w:ascii="Times New Roman" w:hAnsi="Times New Roman"/>
          <w:sz w:val="24"/>
          <w:szCs w:val="24"/>
        </w:rPr>
        <w:t xml:space="preserve"> к деятельности в рамках кружка и стимулировать их совместное творчество с детьми.</w:t>
      </w:r>
    </w:p>
    <w:p w:rsidR="00A64F1E" w:rsidRPr="00711C85" w:rsidRDefault="00A64F1E" w:rsidP="00BC7293">
      <w:pPr>
        <w:pStyle w:val="a9"/>
        <w:numPr>
          <w:ilvl w:val="0"/>
          <w:numId w:val="2"/>
        </w:numPr>
        <w:spacing w:after="0" w:line="360" w:lineRule="auto"/>
        <w:ind w:left="426" w:hanging="284"/>
        <w:jc w:val="both"/>
        <w:rPr>
          <w:rFonts w:ascii="Times New Roman" w:eastAsiaTheme="minorHAnsi" w:hAnsi="Times New Roman"/>
          <w:sz w:val="24"/>
          <w:szCs w:val="24"/>
          <w:lang w:eastAsia="en-US"/>
        </w:rPr>
      </w:pPr>
      <w:r w:rsidRPr="00711C85">
        <w:rPr>
          <w:rFonts w:ascii="Times New Roman" w:eastAsiaTheme="minorHAnsi" w:hAnsi="Times New Roman"/>
          <w:sz w:val="24"/>
          <w:szCs w:val="24"/>
          <w:lang w:eastAsia="en-US"/>
        </w:rPr>
        <w:t>создавать предметно-развивающую среду по художественному творчеству;</w:t>
      </w:r>
    </w:p>
    <w:p w:rsidR="00A64F1E" w:rsidRPr="00711C85" w:rsidRDefault="00A64F1E" w:rsidP="00070A0F">
      <w:pPr>
        <w:pStyle w:val="a9"/>
        <w:numPr>
          <w:ilvl w:val="0"/>
          <w:numId w:val="2"/>
        </w:numPr>
        <w:shd w:val="clear" w:color="auto" w:fill="FFFFFF"/>
        <w:spacing w:after="0" w:line="360" w:lineRule="auto"/>
        <w:ind w:left="426" w:hanging="284"/>
        <w:jc w:val="both"/>
        <w:rPr>
          <w:rFonts w:ascii="Times New Roman" w:hAnsi="Times New Roman"/>
          <w:sz w:val="24"/>
          <w:szCs w:val="24"/>
        </w:rPr>
      </w:pPr>
      <w:r w:rsidRPr="00711C85">
        <w:rPr>
          <w:rFonts w:ascii="Times New Roman" w:hAnsi="Times New Roman"/>
          <w:sz w:val="24"/>
          <w:szCs w:val="24"/>
        </w:rPr>
        <w:t>организовать презентацию кружка через выставку рисунков в рамках ДОУ, участвовать в конкурсах, выставках на муниципальном, региональном и федеральном уровнях.</w:t>
      </w:r>
    </w:p>
    <w:p w:rsidR="00A64F1E" w:rsidRPr="00711C85" w:rsidRDefault="00A64F1E"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t>Изобразительная деятельность — единственная область, где в процессе обучения полная свобода не только допустима, но и необходима. Для ребенка первостепенное значение имеет сам процесс деятельности. Изобразительная деятельность, в частности детское рисование, заключает в себе больше возможности: это средство умственного, моторного, эмоционально-эстетического и волевого развития детей совершенствование психических функций: зрительного восприятия, воображения, памяти, мыслительных операций (анализ, синтез, сравнение, обобщение, абстрагирование). В процессе рисования ребенок испытывает разнообразные чувства: он огорчается, если что-то не получается, радуется красивому изображению, которое он создал сам.</w:t>
      </w:r>
    </w:p>
    <w:p w:rsidR="00A64F1E" w:rsidRPr="00711C85" w:rsidRDefault="00A64F1E" w:rsidP="00BC7293">
      <w:pPr>
        <w:spacing w:after="0" w:line="360" w:lineRule="auto"/>
        <w:ind w:firstLine="708"/>
        <w:jc w:val="both"/>
        <w:rPr>
          <w:rFonts w:ascii="Times New Roman" w:hAnsi="Times New Roman"/>
          <w:sz w:val="24"/>
          <w:szCs w:val="24"/>
        </w:rPr>
      </w:pPr>
      <w:r w:rsidRPr="00711C85">
        <w:rPr>
          <w:rFonts w:ascii="Times New Roman" w:hAnsi="Times New Roman"/>
          <w:sz w:val="24"/>
          <w:szCs w:val="24"/>
        </w:rPr>
        <w:t>Изобразительная деятельность для детей с ограниченными возможностями должна носить эмоцио</w:t>
      </w:r>
      <w:r w:rsidR="008C6FBD">
        <w:rPr>
          <w:rFonts w:ascii="Times New Roman" w:hAnsi="Times New Roman"/>
          <w:sz w:val="24"/>
          <w:szCs w:val="24"/>
        </w:rPr>
        <w:t>нальный и творческий характер. Моя з</w:t>
      </w:r>
      <w:r w:rsidRPr="00711C85">
        <w:rPr>
          <w:rFonts w:ascii="Times New Roman" w:hAnsi="Times New Roman"/>
          <w:sz w:val="24"/>
          <w:szCs w:val="24"/>
        </w:rPr>
        <w:t>адача</w:t>
      </w:r>
      <w:r w:rsidR="008C6FBD">
        <w:rPr>
          <w:rFonts w:ascii="Times New Roman" w:hAnsi="Times New Roman"/>
          <w:sz w:val="24"/>
          <w:szCs w:val="24"/>
        </w:rPr>
        <w:t>, как</w:t>
      </w:r>
      <w:r w:rsidRPr="00711C85">
        <w:rPr>
          <w:rFonts w:ascii="Times New Roman" w:hAnsi="Times New Roman"/>
          <w:sz w:val="24"/>
          <w:szCs w:val="24"/>
        </w:rPr>
        <w:t xml:space="preserve"> педагога состоит </w:t>
      </w:r>
      <w:proofErr w:type="gramStart"/>
      <w:r w:rsidRPr="00711C85">
        <w:rPr>
          <w:rFonts w:ascii="Times New Roman" w:hAnsi="Times New Roman"/>
          <w:sz w:val="24"/>
          <w:szCs w:val="24"/>
        </w:rPr>
        <w:t>в том, что бы</w:t>
      </w:r>
      <w:proofErr w:type="gramEnd"/>
      <w:r w:rsidRPr="00711C85">
        <w:rPr>
          <w:rFonts w:ascii="Times New Roman" w:hAnsi="Times New Roman"/>
          <w:sz w:val="24"/>
          <w:szCs w:val="24"/>
        </w:rPr>
        <w:t xml:space="preserve"> создать максимально благоприятные условия для развития творческих способностей на основе дифференцированного подхода. А это значит, что необходимо развивать эстетические чувства и представления, мышление и воображение, формировать эмоциональную отзывчивость, учить детей навыкам изобразительной грамоты, развивать способности к сопереживанию и активной созидательной деятельности.</w:t>
      </w:r>
    </w:p>
    <w:p w:rsidR="00A64F1E" w:rsidRPr="00711C85" w:rsidRDefault="00A64F1E" w:rsidP="00BC7293">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Изобразительная деятельность – это продуктивная деятельность, так как результатом является создание ребенком определенного продукта: рисунка, аппликации, лепки. Значение изобразительной деятельности особенно велико для детей с </w:t>
      </w:r>
      <w:r w:rsidR="008C6FBD">
        <w:rPr>
          <w:rFonts w:ascii="Times New Roman" w:hAnsi="Times New Roman"/>
          <w:sz w:val="24"/>
          <w:szCs w:val="24"/>
        </w:rPr>
        <w:t>ОВЗ</w:t>
      </w:r>
      <w:r w:rsidRPr="00711C85">
        <w:rPr>
          <w:rFonts w:ascii="Times New Roman" w:hAnsi="Times New Roman"/>
          <w:sz w:val="24"/>
          <w:szCs w:val="24"/>
        </w:rPr>
        <w:t>.</w:t>
      </w:r>
      <w:r w:rsidR="008C6FBD">
        <w:rPr>
          <w:rFonts w:ascii="Times New Roman" w:hAnsi="Times New Roman"/>
          <w:sz w:val="24"/>
          <w:szCs w:val="24"/>
        </w:rPr>
        <w:t xml:space="preserve"> </w:t>
      </w:r>
      <w:r w:rsidRPr="00711C85">
        <w:rPr>
          <w:rFonts w:ascii="Times New Roman" w:hAnsi="Times New Roman"/>
          <w:sz w:val="24"/>
          <w:szCs w:val="24"/>
        </w:rPr>
        <w:t xml:space="preserve">Специфика построения занятий у таких детей определяется их особенностями: быстротой наступления утомления, притупление реакции на указание взрослого. Поэтому, в коррекционных целях, необходимо использовать выполнение работы частями, чередуя </w:t>
      </w:r>
      <w:r w:rsidRPr="00711C85">
        <w:rPr>
          <w:rFonts w:ascii="Times New Roman" w:hAnsi="Times New Roman"/>
          <w:sz w:val="24"/>
          <w:szCs w:val="24"/>
        </w:rPr>
        <w:lastRenderedPageBreak/>
        <w:t>объяснение с выполнением работы. Переключение видов деятельности повышает работоспособность, нормализует темп работы. Чередование объяснения с выполнением работы решает и коррекционно-воспитательные цели: воспитание выдержки, включение в деятельность, её темп. Пальчиковая гимнастика, применяемая на занятиях, способствует наиболее продуктивной деятельности ребёнка с ограниченными возможностями здоровья. Игры с пальчиками очень увлекательны. Они развивают речь, творческую деятельность. Дети повторяют движение педагога и этим самым развивают мелкую моторику рук. Так вырабатывается умение управлять своими движениями, координировать внимание. И всё же огромное значение в работе с детьми с ограниченными возможностями здоровья имеет эмоциональный настрой.</w:t>
      </w:r>
    </w:p>
    <w:p w:rsidR="008C6FBD" w:rsidRPr="00711C85" w:rsidRDefault="00A64F1E" w:rsidP="00BC7293">
      <w:pPr>
        <w:spacing w:after="160" w:line="360" w:lineRule="auto"/>
        <w:ind w:firstLine="708"/>
        <w:jc w:val="both"/>
        <w:rPr>
          <w:rFonts w:ascii="Times New Roman" w:hAnsi="Times New Roman"/>
          <w:sz w:val="24"/>
          <w:szCs w:val="24"/>
        </w:rPr>
      </w:pPr>
      <w:r w:rsidRPr="00711C85">
        <w:rPr>
          <w:rFonts w:ascii="Times New Roman" w:hAnsi="Times New Roman"/>
          <w:sz w:val="24"/>
          <w:szCs w:val="24"/>
        </w:rPr>
        <w:t xml:space="preserve">Положительные эмоции составляют основу психического здоровья и эмоционального благополучия детей, поэтому </w:t>
      </w:r>
      <w:r w:rsidR="008C6FBD">
        <w:rPr>
          <w:rFonts w:ascii="Times New Roman" w:hAnsi="Times New Roman"/>
          <w:sz w:val="24"/>
          <w:szCs w:val="24"/>
        </w:rPr>
        <w:t>я в своей работе стремлюсь</w:t>
      </w:r>
      <w:r w:rsidRPr="00711C85">
        <w:rPr>
          <w:rFonts w:ascii="Times New Roman" w:hAnsi="Times New Roman"/>
          <w:sz w:val="24"/>
          <w:szCs w:val="24"/>
        </w:rPr>
        <w:t xml:space="preserve"> постоянно поддерживать интерес ребенка к изобразительному творчеству. </w:t>
      </w:r>
      <w:r w:rsidR="008C6FBD" w:rsidRPr="00711C85">
        <w:rPr>
          <w:rFonts w:ascii="Times New Roman" w:hAnsi="Times New Roman"/>
          <w:sz w:val="24"/>
          <w:szCs w:val="24"/>
        </w:rPr>
        <w:t xml:space="preserve">Ребенку необходимо </w:t>
      </w:r>
      <w:r w:rsidR="008C6FBD" w:rsidRPr="0056123E">
        <w:rPr>
          <w:rFonts w:ascii="Times New Roman" w:hAnsi="Times New Roman"/>
          <w:sz w:val="24"/>
          <w:szCs w:val="24"/>
        </w:rPr>
        <w:t>помочь научиться различным </w:t>
      </w:r>
      <w:r w:rsidR="008C6FBD" w:rsidRPr="0056123E">
        <w:rPr>
          <w:rFonts w:ascii="Times New Roman" w:hAnsi="Times New Roman"/>
          <w:bCs/>
          <w:sz w:val="24"/>
          <w:szCs w:val="24"/>
        </w:rPr>
        <w:t>способам рисования</w:t>
      </w:r>
      <w:r w:rsidR="008C6FBD" w:rsidRPr="0056123E">
        <w:rPr>
          <w:rFonts w:ascii="Times New Roman" w:hAnsi="Times New Roman"/>
          <w:sz w:val="24"/>
          <w:szCs w:val="24"/>
        </w:rPr>
        <w:t>, дать понятие о разных </w:t>
      </w:r>
      <w:r w:rsidR="008C6FBD" w:rsidRPr="0056123E">
        <w:rPr>
          <w:rFonts w:ascii="Times New Roman" w:hAnsi="Times New Roman"/>
          <w:bCs/>
          <w:sz w:val="24"/>
          <w:szCs w:val="24"/>
        </w:rPr>
        <w:t>техниках изображения</w:t>
      </w:r>
      <w:r w:rsidR="008C6FBD" w:rsidRPr="0056123E">
        <w:rPr>
          <w:rFonts w:ascii="Times New Roman" w:hAnsi="Times New Roman"/>
          <w:sz w:val="24"/>
          <w:szCs w:val="24"/>
        </w:rPr>
        <w:t>. Каждая из этих </w:t>
      </w:r>
      <w:r w:rsidR="008C6FBD" w:rsidRPr="0056123E">
        <w:rPr>
          <w:rFonts w:ascii="Times New Roman" w:hAnsi="Times New Roman"/>
          <w:bCs/>
          <w:sz w:val="24"/>
          <w:szCs w:val="24"/>
        </w:rPr>
        <w:t>техник</w:t>
      </w:r>
      <w:r w:rsidR="008C6FBD" w:rsidRPr="0056123E">
        <w:rPr>
          <w:rFonts w:ascii="Times New Roman" w:hAnsi="Times New Roman"/>
          <w:sz w:val="24"/>
          <w:szCs w:val="24"/>
        </w:rPr>
        <w:t xml:space="preserve"> - это маленькая игра. Их использование позволяет детям чувствовать себя рискованнее, смелее, </w:t>
      </w:r>
      <w:r w:rsidR="008C6FBD" w:rsidRPr="0056123E">
        <w:rPr>
          <w:rFonts w:ascii="Times New Roman" w:hAnsi="Times New Roman"/>
          <w:bCs/>
          <w:sz w:val="24"/>
          <w:szCs w:val="24"/>
        </w:rPr>
        <w:t>непосредственнее</w:t>
      </w:r>
      <w:r w:rsidR="008C6FBD" w:rsidRPr="0056123E">
        <w:rPr>
          <w:rFonts w:ascii="Times New Roman" w:hAnsi="Times New Roman"/>
          <w:sz w:val="24"/>
          <w:szCs w:val="24"/>
        </w:rPr>
        <w:t>, </w:t>
      </w:r>
      <w:r w:rsidR="008C6FBD" w:rsidRPr="0056123E">
        <w:rPr>
          <w:rFonts w:ascii="Times New Roman" w:hAnsi="Times New Roman"/>
          <w:bCs/>
          <w:sz w:val="24"/>
          <w:szCs w:val="24"/>
        </w:rPr>
        <w:t>развивает воображение</w:t>
      </w:r>
      <w:r w:rsidR="008C6FBD" w:rsidRPr="0056123E">
        <w:rPr>
          <w:rFonts w:ascii="Times New Roman" w:hAnsi="Times New Roman"/>
          <w:sz w:val="24"/>
          <w:szCs w:val="24"/>
        </w:rPr>
        <w:t>, дает полную свободу для самовыражения.</w:t>
      </w:r>
    </w:p>
    <w:p w:rsidR="00EA44D3" w:rsidRPr="0056123E" w:rsidRDefault="0056123E" w:rsidP="00070A0F">
      <w:pPr>
        <w:spacing w:after="0" w:line="360" w:lineRule="auto"/>
        <w:ind w:firstLine="708"/>
        <w:jc w:val="both"/>
        <w:rPr>
          <w:rFonts w:ascii="Times New Roman" w:hAnsi="Times New Roman"/>
          <w:b/>
          <w:sz w:val="24"/>
          <w:szCs w:val="24"/>
        </w:rPr>
      </w:pPr>
      <w:r>
        <w:rPr>
          <w:rFonts w:ascii="Times New Roman" w:hAnsi="Times New Roman"/>
          <w:b/>
          <w:sz w:val="24"/>
          <w:szCs w:val="24"/>
        </w:rPr>
        <w:t xml:space="preserve">Методы и приемы, </w:t>
      </w:r>
      <w:r w:rsidR="00EA44D3" w:rsidRPr="0056123E">
        <w:rPr>
          <w:rFonts w:ascii="Times New Roman" w:hAnsi="Times New Roman"/>
          <w:b/>
          <w:sz w:val="24"/>
          <w:szCs w:val="24"/>
        </w:rPr>
        <w:t>которые мы используем на занятиях по </w:t>
      </w:r>
      <w:r w:rsidR="00EA44D3" w:rsidRPr="0056123E">
        <w:rPr>
          <w:rFonts w:ascii="Times New Roman" w:hAnsi="Times New Roman"/>
          <w:b/>
          <w:bCs/>
          <w:sz w:val="24"/>
          <w:szCs w:val="24"/>
        </w:rPr>
        <w:t>нетрадиционному рисованию</w:t>
      </w:r>
      <w:r w:rsidR="00EA44D3" w:rsidRPr="0056123E">
        <w:rPr>
          <w:rFonts w:ascii="Times New Roman" w:hAnsi="Times New Roman"/>
          <w:b/>
          <w:sz w:val="24"/>
          <w:szCs w:val="24"/>
        </w:rPr>
        <w:t>:</w:t>
      </w:r>
    </w:p>
    <w:p w:rsidR="00EA44D3" w:rsidRPr="00711C85" w:rsidRDefault="00EA44D3" w:rsidP="00070A0F">
      <w:pPr>
        <w:spacing w:after="0" w:line="360" w:lineRule="auto"/>
        <w:ind w:firstLine="708"/>
        <w:jc w:val="both"/>
        <w:rPr>
          <w:rFonts w:ascii="Times New Roman" w:hAnsi="Times New Roman"/>
          <w:sz w:val="24"/>
          <w:szCs w:val="24"/>
        </w:rPr>
      </w:pPr>
      <w:r w:rsidRPr="0056123E">
        <w:rPr>
          <w:rFonts w:ascii="Times New Roman" w:hAnsi="Times New Roman"/>
          <w:sz w:val="24"/>
          <w:szCs w:val="24"/>
          <w:u w:val="single"/>
        </w:rPr>
        <w:t xml:space="preserve">Наблюдение </w:t>
      </w:r>
      <w:r w:rsidRPr="00711C85">
        <w:rPr>
          <w:rFonts w:ascii="Times New Roman" w:hAnsi="Times New Roman"/>
          <w:sz w:val="24"/>
          <w:szCs w:val="24"/>
        </w:rPr>
        <w:t>проводится с целью изучения умений и навыков ребенка в изобразительной деятельности.</w:t>
      </w:r>
    </w:p>
    <w:p w:rsidR="00EA44D3" w:rsidRPr="00711C85" w:rsidRDefault="00EA44D3" w:rsidP="00070A0F">
      <w:pPr>
        <w:spacing w:after="0" w:line="360" w:lineRule="auto"/>
        <w:ind w:firstLine="708"/>
        <w:jc w:val="both"/>
        <w:rPr>
          <w:rFonts w:ascii="Times New Roman" w:hAnsi="Times New Roman"/>
          <w:sz w:val="24"/>
          <w:szCs w:val="24"/>
        </w:rPr>
      </w:pPr>
      <w:r w:rsidRPr="0056123E">
        <w:rPr>
          <w:rFonts w:ascii="Times New Roman" w:hAnsi="Times New Roman"/>
          <w:sz w:val="24"/>
          <w:szCs w:val="24"/>
          <w:u w:val="single"/>
        </w:rPr>
        <w:t>Мониторинг</w:t>
      </w:r>
      <w:r w:rsidRPr="00711C85">
        <w:rPr>
          <w:rFonts w:ascii="Times New Roman" w:hAnsi="Times New Roman"/>
          <w:sz w:val="24"/>
          <w:szCs w:val="24"/>
        </w:rPr>
        <w:t xml:space="preserve"> - организация постоянного отслеживания информации с целью оценки и анализа состояния процесса, ситуации в фокусе их изменения с прогнозированием этих изменений на определенную перспективу.</w:t>
      </w:r>
    </w:p>
    <w:p w:rsidR="00EA44D3" w:rsidRPr="00711C85" w:rsidRDefault="00EA44D3" w:rsidP="00070A0F">
      <w:pPr>
        <w:spacing w:after="0" w:line="360" w:lineRule="auto"/>
        <w:ind w:firstLine="708"/>
        <w:jc w:val="both"/>
        <w:rPr>
          <w:rFonts w:ascii="Times New Roman" w:hAnsi="Times New Roman"/>
          <w:sz w:val="24"/>
          <w:szCs w:val="24"/>
        </w:rPr>
      </w:pPr>
      <w:r w:rsidRPr="0056123E">
        <w:rPr>
          <w:rFonts w:ascii="Times New Roman" w:hAnsi="Times New Roman"/>
          <w:sz w:val="24"/>
          <w:szCs w:val="24"/>
          <w:u w:val="single"/>
        </w:rPr>
        <w:t xml:space="preserve">Беседа </w:t>
      </w:r>
      <w:r w:rsidRPr="00711C85">
        <w:rPr>
          <w:rFonts w:ascii="Times New Roman" w:hAnsi="Times New Roman"/>
          <w:sz w:val="24"/>
          <w:szCs w:val="24"/>
        </w:rPr>
        <w:t>– диалогическая форма. Проводится с целью обсуждения каких-либо фактов, явлений природы, общественной жизни с опорой на опыт </w:t>
      </w:r>
      <w:r w:rsidRPr="0056123E">
        <w:rPr>
          <w:rFonts w:ascii="Times New Roman" w:hAnsi="Times New Roman"/>
          <w:bCs/>
          <w:sz w:val="24"/>
          <w:szCs w:val="24"/>
        </w:rPr>
        <w:t>детей</w:t>
      </w:r>
      <w:r w:rsidRPr="0056123E">
        <w:rPr>
          <w:rFonts w:ascii="Times New Roman" w:hAnsi="Times New Roman"/>
          <w:sz w:val="24"/>
          <w:szCs w:val="24"/>
        </w:rPr>
        <w:t>.</w:t>
      </w:r>
    </w:p>
    <w:p w:rsidR="00EA44D3" w:rsidRPr="00711C85" w:rsidRDefault="00EA44D3" w:rsidP="00070A0F">
      <w:pPr>
        <w:spacing w:after="0" w:line="360" w:lineRule="auto"/>
        <w:ind w:firstLine="708"/>
        <w:jc w:val="both"/>
        <w:rPr>
          <w:rFonts w:ascii="Times New Roman" w:hAnsi="Times New Roman"/>
          <w:sz w:val="24"/>
          <w:szCs w:val="24"/>
        </w:rPr>
      </w:pPr>
      <w:r w:rsidRPr="0056123E">
        <w:rPr>
          <w:rFonts w:ascii="Times New Roman" w:hAnsi="Times New Roman"/>
          <w:sz w:val="24"/>
          <w:szCs w:val="24"/>
          <w:u w:val="single"/>
        </w:rPr>
        <w:t>Игра</w:t>
      </w:r>
      <w:r w:rsidRPr="00711C85">
        <w:rPr>
          <w:rFonts w:ascii="Times New Roman" w:hAnsi="Times New Roman"/>
          <w:sz w:val="24"/>
          <w:szCs w:val="24"/>
        </w:rPr>
        <w:t xml:space="preserve"> - игровые приемы с целью привлечения внимания, повышения интереса к деятельности, </w:t>
      </w:r>
      <w:r w:rsidRPr="0056123E">
        <w:rPr>
          <w:rFonts w:ascii="Times New Roman" w:hAnsi="Times New Roman"/>
          <w:bCs/>
          <w:sz w:val="24"/>
          <w:szCs w:val="24"/>
        </w:rPr>
        <w:t>развития</w:t>
      </w:r>
      <w:r w:rsidRPr="00711C85">
        <w:rPr>
          <w:rFonts w:ascii="Times New Roman" w:hAnsi="Times New Roman"/>
          <w:sz w:val="24"/>
          <w:szCs w:val="24"/>
        </w:rPr>
        <w:t> двигательной активности пальцев рук.</w:t>
      </w:r>
    </w:p>
    <w:p w:rsidR="00EA44D3" w:rsidRPr="00711C85" w:rsidRDefault="00EA44D3" w:rsidP="00070A0F">
      <w:pPr>
        <w:spacing w:after="0" w:line="360" w:lineRule="auto"/>
        <w:ind w:firstLine="708"/>
        <w:jc w:val="both"/>
        <w:rPr>
          <w:rFonts w:ascii="Times New Roman" w:hAnsi="Times New Roman"/>
          <w:sz w:val="24"/>
          <w:szCs w:val="24"/>
        </w:rPr>
      </w:pPr>
      <w:r w:rsidRPr="0056123E">
        <w:rPr>
          <w:rFonts w:ascii="Times New Roman" w:hAnsi="Times New Roman"/>
          <w:sz w:val="24"/>
          <w:szCs w:val="24"/>
          <w:u w:val="single"/>
        </w:rPr>
        <w:t>Показ, пояснение</w:t>
      </w:r>
      <w:r w:rsidRPr="00711C85">
        <w:rPr>
          <w:rFonts w:ascii="Times New Roman" w:hAnsi="Times New Roman"/>
          <w:sz w:val="24"/>
          <w:szCs w:val="24"/>
        </w:rPr>
        <w:t xml:space="preserve"> - проводится с целью научить правильным приемам, </w:t>
      </w:r>
      <w:r w:rsidRPr="0056123E">
        <w:rPr>
          <w:rFonts w:ascii="Times New Roman" w:hAnsi="Times New Roman"/>
          <w:bCs/>
          <w:sz w:val="24"/>
          <w:szCs w:val="24"/>
        </w:rPr>
        <w:t>способам</w:t>
      </w:r>
      <w:r w:rsidRPr="00711C85">
        <w:rPr>
          <w:rFonts w:ascii="Times New Roman" w:hAnsi="Times New Roman"/>
          <w:b/>
          <w:bCs/>
          <w:sz w:val="24"/>
          <w:szCs w:val="24"/>
        </w:rPr>
        <w:t xml:space="preserve"> </w:t>
      </w:r>
      <w:r w:rsidRPr="00711C85">
        <w:rPr>
          <w:rFonts w:ascii="Times New Roman" w:hAnsi="Times New Roman"/>
          <w:sz w:val="24"/>
          <w:szCs w:val="24"/>
        </w:rPr>
        <w:t>действия с предметом, материалом.</w:t>
      </w:r>
    </w:p>
    <w:p w:rsidR="00EA44D3" w:rsidRPr="00711C85" w:rsidRDefault="00EA44D3" w:rsidP="00070A0F">
      <w:pPr>
        <w:spacing w:after="0" w:line="360" w:lineRule="auto"/>
        <w:ind w:firstLine="708"/>
        <w:jc w:val="both"/>
        <w:rPr>
          <w:rFonts w:ascii="Times New Roman" w:hAnsi="Times New Roman"/>
          <w:sz w:val="24"/>
          <w:szCs w:val="24"/>
        </w:rPr>
      </w:pPr>
      <w:r w:rsidRPr="0056123E">
        <w:rPr>
          <w:rFonts w:ascii="Times New Roman" w:hAnsi="Times New Roman"/>
          <w:sz w:val="24"/>
          <w:szCs w:val="24"/>
          <w:u w:val="single"/>
        </w:rPr>
        <w:t>Положительное подкрепление </w:t>
      </w:r>
      <w:r w:rsidRPr="0056123E">
        <w:rPr>
          <w:rFonts w:ascii="Times New Roman" w:hAnsi="Times New Roman"/>
          <w:iCs/>
          <w:sz w:val="24"/>
          <w:szCs w:val="24"/>
          <w:u w:val="single"/>
        </w:rPr>
        <w:t>(поощрение)</w:t>
      </w:r>
      <w:r w:rsidR="0056123E">
        <w:rPr>
          <w:rFonts w:ascii="Times New Roman" w:hAnsi="Times New Roman"/>
          <w:iCs/>
          <w:sz w:val="24"/>
          <w:szCs w:val="24"/>
        </w:rPr>
        <w:t xml:space="preserve"> </w:t>
      </w:r>
      <w:r w:rsidRPr="00711C85">
        <w:rPr>
          <w:rFonts w:ascii="Times New Roman" w:hAnsi="Times New Roman"/>
          <w:sz w:val="24"/>
          <w:szCs w:val="24"/>
        </w:rPr>
        <w:t>- метод коррекции, цель которого - формирование определенных </w:t>
      </w:r>
      <w:r w:rsidRPr="0056123E">
        <w:rPr>
          <w:rFonts w:ascii="Times New Roman" w:hAnsi="Times New Roman"/>
          <w:bCs/>
          <w:sz w:val="24"/>
          <w:szCs w:val="24"/>
        </w:rPr>
        <w:t>творческих способностей ребенка</w:t>
      </w:r>
      <w:r w:rsidRPr="0056123E">
        <w:rPr>
          <w:rFonts w:ascii="Times New Roman" w:hAnsi="Times New Roman"/>
          <w:sz w:val="24"/>
          <w:szCs w:val="24"/>
        </w:rPr>
        <w:t>.</w:t>
      </w:r>
    </w:p>
    <w:p w:rsidR="00EA44D3" w:rsidRPr="00711C85" w:rsidRDefault="00EA44D3"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На занятии я активизирую внимание ребят, побуждаю их к деятельности при помощи </w:t>
      </w:r>
      <w:r w:rsidRPr="0056123E">
        <w:rPr>
          <w:rFonts w:ascii="Times New Roman" w:hAnsi="Times New Roman"/>
          <w:b/>
          <w:sz w:val="24"/>
          <w:szCs w:val="24"/>
        </w:rPr>
        <w:t>дополнительных стимулов</w:t>
      </w:r>
      <w:r w:rsidRPr="00711C85">
        <w:rPr>
          <w:rFonts w:ascii="Times New Roman" w:hAnsi="Times New Roman"/>
          <w:sz w:val="24"/>
          <w:szCs w:val="24"/>
        </w:rPr>
        <w:t>. Такими стимулами могут быть:</w:t>
      </w:r>
    </w:p>
    <w:p w:rsidR="00EA44D3" w:rsidRPr="00711C85" w:rsidRDefault="00EA44D3"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 </w:t>
      </w:r>
      <w:r w:rsidR="0056123E">
        <w:rPr>
          <w:rFonts w:ascii="Times New Roman" w:hAnsi="Times New Roman"/>
          <w:sz w:val="24"/>
          <w:szCs w:val="24"/>
        </w:rPr>
        <w:t xml:space="preserve">  </w:t>
      </w:r>
      <w:r w:rsidRPr="0056123E">
        <w:rPr>
          <w:rFonts w:ascii="Times New Roman" w:hAnsi="Times New Roman"/>
          <w:sz w:val="24"/>
          <w:szCs w:val="24"/>
          <w:u w:val="single"/>
        </w:rPr>
        <w:t xml:space="preserve">Игра, </w:t>
      </w:r>
      <w:r w:rsidRPr="00711C85">
        <w:rPr>
          <w:rFonts w:ascii="Times New Roman" w:hAnsi="Times New Roman"/>
          <w:sz w:val="24"/>
          <w:szCs w:val="24"/>
        </w:rPr>
        <w:t xml:space="preserve">которая является основным видом </w:t>
      </w:r>
      <w:r w:rsidRPr="0056123E">
        <w:rPr>
          <w:rFonts w:ascii="Times New Roman" w:hAnsi="Times New Roman"/>
          <w:sz w:val="24"/>
          <w:szCs w:val="24"/>
        </w:rPr>
        <w:t>деятельности </w:t>
      </w:r>
      <w:r w:rsidRPr="0056123E">
        <w:rPr>
          <w:rFonts w:ascii="Times New Roman" w:hAnsi="Times New Roman"/>
          <w:bCs/>
          <w:sz w:val="24"/>
          <w:szCs w:val="24"/>
        </w:rPr>
        <w:t>детей</w:t>
      </w:r>
      <w:r w:rsidRPr="00711C85">
        <w:rPr>
          <w:rFonts w:ascii="Times New Roman" w:hAnsi="Times New Roman"/>
          <w:sz w:val="24"/>
          <w:szCs w:val="24"/>
        </w:rPr>
        <w:t>.</w:t>
      </w:r>
    </w:p>
    <w:p w:rsidR="00EA44D3" w:rsidRPr="00711C85" w:rsidRDefault="00EA44D3"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lastRenderedPageBreak/>
        <w:t xml:space="preserve">• </w:t>
      </w:r>
      <w:r w:rsidRPr="0056123E">
        <w:rPr>
          <w:rFonts w:ascii="Times New Roman" w:hAnsi="Times New Roman"/>
          <w:sz w:val="24"/>
          <w:szCs w:val="24"/>
          <w:u w:val="single"/>
        </w:rPr>
        <w:t>Сюрпризный момент</w:t>
      </w:r>
      <w:r w:rsidRPr="00711C85">
        <w:rPr>
          <w:rFonts w:ascii="Times New Roman" w:hAnsi="Times New Roman"/>
          <w:sz w:val="24"/>
          <w:szCs w:val="24"/>
        </w:rPr>
        <w:t xml:space="preserve"> - любимый герой сказки или мультфильма приходит в гости и приглашает ребенка отправиться в путешествие.</w:t>
      </w:r>
    </w:p>
    <w:p w:rsidR="00EA44D3" w:rsidRPr="00711C85" w:rsidRDefault="00EA44D3"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 </w:t>
      </w:r>
      <w:r w:rsidRPr="0056123E">
        <w:rPr>
          <w:rFonts w:ascii="Times New Roman" w:hAnsi="Times New Roman"/>
          <w:sz w:val="24"/>
          <w:szCs w:val="24"/>
          <w:u w:val="single"/>
        </w:rPr>
        <w:t>Просьба о помощи</w:t>
      </w:r>
      <w:r w:rsidRPr="00711C85">
        <w:rPr>
          <w:rFonts w:ascii="Times New Roman" w:hAnsi="Times New Roman"/>
          <w:sz w:val="24"/>
          <w:szCs w:val="24"/>
        </w:rPr>
        <w:t>, ведь дети никогда не откажутся помочь слабому, им важно почувствовать себя значимыми.</w:t>
      </w:r>
    </w:p>
    <w:p w:rsidR="00EA44D3" w:rsidRPr="00711C85" w:rsidRDefault="00EA44D3"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В формировании изобразительных навыков детей с ОВЗ мы стараемся следовать следующим </w:t>
      </w:r>
      <w:r w:rsidRPr="0056123E">
        <w:rPr>
          <w:rFonts w:ascii="Times New Roman" w:hAnsi="Times New Roman"/>
          <w:b/>
          <w:sz w:val="24"/>
          <w:szCs w:val="24"/>
        </w:rPr>
        <w:t>правилам:</w:t>
      </w:r>
    </w:p>
    <w:p w:rsidR="00EA44D3" w:rsidRPr="00711C85" w:rsidRDefault="00EA44D3"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1. Тесный эмоциональный контакт педагога с ребёнком, </w:t>
      </w:r>
      <w:r w:rsidR="0056123E" w:rsidRPr="00711C85">
        <w:rPr>
          <w:rFonts w:ascii="Times New Roman" w:hAnsi="Times New Roman"/>
          <w:sz w:val="24"/>
          <w:szCs w:val="24"/>
        </w:rPr>
        <w:t>что служит</w:t>
      </w:r>
      <w:r w:rsidRPr="00711C85">
        <w:rPr>
          <w:rFonts w:ascii="Times New Roman" w:hAnsi="Times New Roman"/>
          <w:sz w:val="24"/>
          <w:szCs w:val="24"/>
        </w:rPr>
        <w:t xml:space="preserve"> необходимым условием для самовыражения ребёнка. Чем труднее для ребёнка участие в деятельности, тем большая роль отводится эмоциональному контакту.</w:t>
      </w:r>
    </w:p>
    <w:p w:rsidR="00EA44D3" w:rsidRPr="00711C85" w:rsidRDefault="00EA44D3"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t>2. Индивидуальная работа педагога с ребёнком, которая позволяет максимально учитывать особенности ребёнка и его возможности, установить с ребёнком глубокий контакт и взаимодействие.</w:t>
      </w:r>
    </w:p>
    <w:p w:rsidR="00EA44D3" w:rsidRPr="00711C85" w:rsidRDefault="00EA44D3"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t>3. Работа двух детей в паре при участии педагога. Эту форму работы используем, когда у детей есть возможность взаимодействия друг с другом, они готовы замечать деятельность друг друга и воспринимать её результаты. Зачастую мы стараемся объединять в пары детей с ОВЗ и без таковых, если у них возникли дружеские или располагающие отношения. Здесь ничего не должно быть навязано. Дети должны захотеть общаться и взаимодействовать.</w:t>
      </w:r>
    </w:p>
    <w:p w:rsidR="00EA44D3" w:rsidRPr="00711C85" w:rsidRDefault="00EA44D3"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t>4. Коллективная, совместная работа под руководством педагога над одним общим заданием. Такая форма работы позволяет развивать коммуникацию детей с разными возможностями между собой, чувство общности, понимание зависимости друг от друга, чувство взаимопомощи. При этом, если ребенок с ОВЗ затрудняется, оказываем ему посильную помощь, не акцентируя на этом внимание других детей.</w:t>
      </w:r>
    </w:p>
    <w:p w:rsidR="00EA44D3" w:rsidRPr="00711C85" w:rsidRDefault="00EA44D3" w:rsidP="00070A0F">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5. Работа в подгруппе, предполагающая общую для всех детей задачу, которую каждый решает в той мере, в какой может на своём индивидуальном рабочем месте одновременно со всеми. Такая работа требует наличия у ребёнка навыков изобразительной деятельности и пребывания в группе: подчинение общим правилам, сидение за столом, умение слышать и понимать педагога. В работе с наиболее сложными детьми не оценима помощь </w:t>
      </w:r>
      <w:proofErr w:type="spellStart"/>
      <w:r w:rsidRPr="00711C85">
        <w:rPr>
          <w:rFonts w:ascii="Times New Roman" w:hAnsi="Times New Roman"/>
          <w:sz w:val="24"/>
          <w:szCs w:val="24"/>
        </w:rPr>
        <w:t>тьютора</w:t>
      </w:r>
      <w:proofErr w:type="spellEnd"/>
      <w:r w:rsidRPr="00711C85">
        <w:rPr>
          <w:rFonts w:ascii="Times New Roman" w:hAnsi="Times New Roman"/>
          <w:sz w:val="24"/>
          <w:szCs w:val="24"/>
        </w:rPr>
        <w:t>, который может вовремя помочь ребенку выполнить сложное для него задание, направить его внимание в нужное русло.</w:t>
      </w:r>
    </w:p>
    <w:p w:rsidR="00EA44D3" w:rsidRPr="00711C85" w:rsidRDefault="00EA44D3" w:rsidP="00BC7293">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На занятиях мы предоставляем детям с ОВЗ возможность выразить себя доступными им способами, например, играя </w:t>
      </w:r>
      <w:proofErr w:type="gramStart"/>
      <w:r w:rsidRPr="00711C85">
        <w:rPr>
          <w:rFonts w:ascii="Times New Roman" w:hAnsi="Times New Roman"/>
          <w:sz w:val="24"/>
          <w:szCs w:val="24"/>
        </w:rPr>
        <w:t>в  «</w:t>
      </w:r>
      <w:proofErr w:type="spellStart"/>
      <w:proofErr w:type="gramEnd"/>
      <w:r w:rsidRPr="00711C85">
        <w:rPr>
          <w:rFonts w:ascii="Times New Roman" w:hAnsi="Times New Roman"/>
          <w:sz w:val="24"/>
          <w:szCs w:val="24"/>
        </w:rPr>
        <w:t>каляки-маляки</w:t>
      </w:r>
      <w:proofErr w:type="spellEnd"/>
      <w:r w:rsidRPr="00711C85">
        <w:rPr>
          <w:rFonts w:ascii="Times New Roman" w:hAnsi="Times New Roman"/>
          <w:sz w:val="24"/>
          <w:szCs w:val="24"/>
        </w:rPr>
        <w:t xml:space="preserve">». Ведь именно с такого момента начинается самостоятельная изобразительная деятельность ребёнка. Мы создаём соответствующий контекст, который помогает оформлению изображения в законченный зрительный образ. Если ребёнок называет то, что он рисует, помогаем ему придать сходство </w:t>
      </w:r>
      <w:r w:rsidRPr="00711C85">
        <w:rPr>
          <w:rFonts w:ascii="Times New Roman" w:hAnsi="Times New Roman"/>
          <w:sz w:val="24"/>
          <w:szCs w:val="24"/>
        </w:rPr>
        <w:lastRenderedPageBreak/>
        <w:t>изображению. В ситуации, когда ребёнок не пользуется речью, находим это сходство и заканчиваем изображение вместе с ребёнком. Для поднятия самооценки ребёнка используем поощрение и похвалу. Неуверенного в себе ребёнка не критикуем, не говорим, что он сделал что-то плохо, так как у него ослаблена мотивация и не сформированы умения. Хвалим ребёнка за его действия в процессе работы, и за результат.</w:t>
      </w:r>
    </w:p>
    <w:p w:rsidR="00EA44D3" w:rsidRPr="00711C85" w:rsidRDefault="00EA44D3" w:rsidP="00BC7293">
      <w:pPr>
        <w:spacing w:after="0" w:line="360" w:lineRule="auto"/>
        <w:ind w:firstLine="708"/>
        <w:jc w:val="both"/>
        <w:rPr>
          <w:rFonts w:ascii="Times New Roman" w:hAnsi="Times New Roman"/>
          <w:sz w:val="24"/>
          <w:szCs w:val="24"/>
        </w:rPr>
      </w:pPr>
      <w:r w:rsidRPr="00711C85">
        <w:rPr>
          <w:rFonts w:ascii="Times New Roman" w:hAnsi="Times New Roman"/>
          <w:sz w:val="24"/>
          <w:szCs w:val="24"/>
        </w:rPr>
        <w:t>В процессе совместной изобразительной деятельности сравниваем действия ребёнка с его предыдущими действиями: «Смотри, ты правильно держишь кисточку и закрашиваешь лист быстрее и аккуратнее, а раньше у тебя не получалось», «Сегодня ты используешь три краски, и получается чистый цвет, а раньше ты смешивал все цвета сразу, и получалось грязно». Положительная оценка достижений ребёнка является для него важным стимулом развития и дальнейшей деятельности. Однако, следует хвалить всех детей в разумных пределах, не следует слишком много внимания уделять ребенку с ОВЗ в ущерб нормативно развивающимся детям.</w:t>
      </w:r>
    </w:p>
    <w:p w:rsidR="00EA44D3" w:rsidRPr="00711C85" w:rsidRDefault="00EA44D3" w:rsidP="00BC7293">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Ребёнок с </w:t>
      </w:r>
      <w:proofErr w:type="gramStart"/>
      <w:r w:rsidRPr="00711C85">
        <w:rPr>
          <w:rFonts w:ascii="Times New Roman" w:hAnsi="Times New Roman"/>
          <w:sz w:val="24"/>
          <w:szCs w:val="24"/>
        </w:rPr>
        <w:t>особенностями  развития</w:t>
      </w:r>
      <w:proofErr w:type="gramEnd"/>
      <w:r w:rsidRPr="00711C85">
        <w:rPr>
          <w:rFonts w:ascii="Times New Roman" w:hAnsi="Times New Roman"/>
          <w:sz w:val="24"/>
          <w:szCs w:val="24"/>
        </w:rPr>
        <w:t xml:space="preserve"> зачастую не может самостоятельно перенять творческое поведение и нуждается в обучении этому. Обучение включает в себя объяснение, демонстрацию с последующим закреплением сначала в совместном действии с ребёнком, а потом и в самостоятельном действии. Обучая ребёнка подражанию, говорим ему: «Сегодня ты будешь настоящий художник, сам выберешь краску и нарисуешь ею». При этом ребёнок сам выбирает цвет или придумывает тему, закрашивает лист. Примером поведения должны стать остальные дети группы. Таким образом, стимулируя ребёнка к </w:t>
      </w:r>
      <w:proofErr w:type="gramStart"/>
      <w:r w:rsidRPr="00711C85">
        <w:rPr>
          <w:rFonts w:ascii="Times New Roman" w:hAnsi="Times New Roman"/>
          <w:sz w:val="24"/>
          <w:szCs w:val="24"/>
        </w:rPr>
        <w:t>какому либо</w:t>
      </w:r>
      <w:proofErr w:type="gramEnd"/>
      <w:r w:rsidRPr="00711C85">
        <w:rPr>
          <w:rFonts w:ascii="Times New Roman" w:hAnsi="Times New Roman"/>
          <w:sz w:val="24"/>
          <w:szCs w:val="24"/>
        </w:rPr>
        <w:t xml:space="preserve"> действию, предоставляем ему возможность делать это самостоятельно</w:t>
      </w:r>
    </w:p>
    <w:p w:rsidR="00EA44D3" w:rsidRPr="00711C85" w:rsidRDefault="00EA44D3" w:rsidP="00BC7293">
      <w:pPr>
        <w:spacing w:after="0" w:line="360" w:lineRule="auto"/>
        <w:ind w:firstLine="708"/>
        <w:jc w:val="both"/>
        <w:rPr>
          <w:rFonts w:ascii="Times New Roman" w:hAnsi="Times New Roman"/>
          <w:sz w:val="24"/>
          <w:szCs w:val="24"/>
        </w:rPr>
      </w:pPr>
      <w:r w:rsidRPr="00711C85">
        <w:rPr>
          <w:rFonts w:ascii="Times New Roman" w:hAnsi="Times New Roman"/>
          <w:sz w:val="24"/>
          <w:szCs w:val="24"/>
        </w:rPr>
        <w:t>В случае, когда ребёнок с ОВЗ медленно выполняет действия, проявляем терпение, продолжая стимулировать и направлять его, не «забегаем» вперёд, совершая действие за ребёнка, излишне опекая его, и обязательно хвалим. Поощряя самостоятельность ребёнка, перечисляем вслух поэтапно всё, что он выполнил: «Ты сам взял маленькую кисточку и очень аккуратно закрасил домик, крышу одним цветом, а стену — другим. Какой ты молодец!» Увеличение самостоятельных действий особого ребёнка расширяет круг его возможностей и необходимо для его творческого самовыражения.</w:t>
      </w:r>
    </w:p>
    <w:p w:rsidR="00EA44D3" w:rsidRPr="00711C85" w:rsidRDefault="00EA44D3" w:rsidP="00BC7293">
      <w:pPr>
        <w:spacing w:after="0" w:line="360" w:lineRule="auto"/>
        <w:ind w:firstLine="708"/>
        <w:jc w:val="both"/>
        <w:rPr>
          <w:rFonts w:ascii="Times New Roman" w:hAnsi="Times New Roman"/>
          <w:sz w:val="24"/>
          <w:szCs w:val="24"/>
        </w:rPr>
      </w:pPr>
      <w:r w:rsidRPr="00711C85">
        <w:rPr>
          <w:rFonts w:ascii="Times New Roman" w:hAnsi="Times New Roman"/>
          <w:sz w:val="24"/>
          <w:szCs w:val="24"/>
        </w:rPr>
        <w:t xml:space="preserve">В работе с детьми с ОВЗ в условиях инклюзивного образования мы используем такие техники, которые создадут ситуацию успеха, позволит преодолеть чувство страха перед неудачей в данном виде творчества. Успешно может быть применена </w:t>
      </w:r>
      <w:proofErr w:type="spellStart"/>
      <w:r w:rsidRPr="00711C85">
        <w:rPr>
          <w:rFonts w:ascii="Times New Roman" w:hAnsi="Times New Roman"/>
          <w:sz w:val="24"/>
          <w:szCs w:val="24"/>
        </w:rPr>
        <w:t>пластилинография</w:t>
      </w:r>
      <w:proofErr w:type="spellEnd"/>
      <w:r w:rsidRPr="00711C85">
        <w:rPr>
          <w:rFonts w:ascii="Times New Roman" w:hAnsi="Times New Roman"/>
          <w:sz w:val="24"/>
          <w:szCs w:val="24"/>
        </w:rPr>
        <w:t>, когда дети отщипывают небольшие кусочки пластилина, скатывают из них маленькие шарики и выкладывают по контуру рисунка. Или рисование по кафельной плитке. Ребёнок наносит разноцветные мазки акварельными красками, что не устраивает, стирает мокрой салфеткой.</w:t>
      </w:r>
    </w:p>
    <w:p w:rsidR="00EA44D3" w:rsidRPr="00711C85" w:rsidRDefault="00EA44D3" w:rsidP="00BC7293">
      <w:pPr>
        <w:spacing w:after="0" w:line="360" w:lineRule="auto"/>
        <w:ind w:firstLine="708"/>
        <w:jc w:val="both"/>
        <w:rPr>
          <w:rFonts w:ascii="Times New Roman" w:hAnsi="Times New Roman"/>
          <w:sz w:val="24"/>
          <w:szCs w:val="24"/>
        </w:rPr>
      </w:pPr>
      <w:r w:rsidRPr="00711C85">
        <w:rPr>
          <w:rFonts w:ascii="Times New Roman" w:hAnsi="Times New Roman"/>
          <w:sz w:val="24"/>
          <w:szCs w:val="24"/>
        </w:rPr>
        <w:lastRenderedPageBreak/>
        <w:t>Важно отметить, что увлекательность процесса для детей с ОВЗ гораздо важнее конечного результата. Рисование печатками позволяет многократно изображать один и тот же предмет, составляя из его отпечатков самые разные композиции.  Использование в работе техники тампонирования одинаково интересно и детям с ОВЗ и детям с нормой развития, так как позволяет передать образ чего-то пушистого – облако, воздушный шарик. Игра в кляксы увлекает, сосредотачивает ребёнка, вырабатывает усидчивость. Используемое нами рисование ватными палочками помогает развивать умение ставить аккуратные точки, мелкие мазки, которые при визуальном слиянии создают эффект картины. Интересно всем детям рисовать резиновой зубной щёткой (куст зелёный). Рисование ладошкой можно использовать для коллективной работы, так как оно доступно всем детям без исключения. Использование разных материалов и техник всегда соотносится с особенностями ребёнка, отвечает его возможностям и соответствует характеру изображаемого образа, привлекает, мотивирует и не утомляет детей с ОВЗ. Применение названных форм работы невозможно без установления педагогом тесного эмоционального контакта с каждым из детей. При этом индивидуальная работа остаётся основной, а иные формы её дополняют и сочетаются с ней, в зависимости от поставленных задач и потребностей ребёнка.</w:t>
      </w:r>
    </w:p>
    <w:p w:rsidR="00C25336" w:rsidRPr="00711C85" w:rsidRDefault="00C25336" w:rsidP="00BC7293">
      <w:pPr>
        <w:shd w:val="clear" w:color="auto" w:fill="FFFFFF"/>
        <w:spacing w:after="0" w:line="360" w:lineRule="auto"/>
        <w:ind w:right="360"/>
        <w:jc w:val="both"/>
        <w:rPr>
          <w:rFonts w:ascii="Arial" w:hAnsi="Arial" w:cs="Arial"/>
          <w:color w:val="000000"/>
          <w:sz w:val="24"/>
          <w:szCs w:val="24"/>
        </w:rPr>
      </w:pPr>
      <w:r w:rsidRPr="00711C85">
        <w:rPr>
          <w:rFonts w:ascii="Times New Roman" w:hAnsi="Times New Roman"/>
          <w:b/>
          <w:bCs/>
          <w:iCs/>
          <w:color w:val="000000"/>
          <w:sz w:val="24"/>
          <w:szCs w:val="24"/>
        </w:rPr>
        <w:t>Занятия по изобразительной деятельности условно делятся на этапы:</w:t>
      </w:r>
    </w:p>
    <w:p w:rsidR="00C25336" w:rsidRPr="00711C85" w:rsidRDefault="00C25336" w:rsidP="00BC7293">
      <w:pPr>
        <w:numPr>
          <w:ilvl w:val="0"/>
          <w:numId w:val="16"/>
        </w:numPr>
        <w:shd w:val="clear" w:color="auto" w:fill="FFFFFF"/>
        <w:spacing w:after="0" w:line="360" w:lineRule="auto"/>
        <w:ind w:right="360"/>
        <w:jc w:val="both"/>
        <w:rPr>
          <w:rFonts w:ascii="Arial" w:hAnsi="Arial" w:cs="Arial"/>
          <w:color w:val="000000"/>
          <w:sz w:val="24"/>
          <w:szCs w:val="24"/>
        </w:rPr>
      </w:pPr>
      <w:r w:rsidRPr="00711C85">
        <w:rPr>
          <w:rFonts w:ascii="Times New Roman" w:hAnsi="Times New Roman"/>
          <w:color w:val="000000"/>
          <w:sz w:val="24"/>
          <w:szCs w:val="24"/>
          <w:u w:val="single"/>
        </w:rPr>
        <w:t>Подготовительный период.</w:t>
      </w:r>
    </w:p>
    <w:p w:rsidR="00C25336" w:rsidRPr="00711C85" w:rsidRDefault="00C25336" w:rsidP="00BC7293">
      <w:pPr>
        <w:shd w:val="clear" w:color="auto" w:fill="FFFFFF"/>
        <w:spacing w:after="0" w:line="360" w:lineRule="auto"/>
        <w:ind w:right="360"/>
        <w:jc w:val="both"/>
        <w:rPr>
          <w:rFonts w:ascii="Arial" w:hAnsi="Arial" w:cs="Arial"/>
          <w:color w:val="000000"/>
          <w:sz w:val="24"/>
          <w:szCs w:val="24"/>
        </w:rPr>
      </w:pPr>
      <w:r w:rsidRPr="00711C85">
        <w:rPr>
          <w:rFonts w:ascii="Times New Roman" w:hAnsi="Times New Roman"/>
          <w:color w:val="000000"/>
          <w:sz w:val="24"/>
          <w:szCs w:val="24"/>
        </w:rPr>
        <w:t>Цель – формирование у детей интереса к занятиям и выражение эмоционального состояния.</w:t>
      </w:r>
    </w:p>
    <w:p w:rsidR="00C25336" w:rsidRPr="00711C85" w:rsidRDefault="00C25336" w:rsidP="00BC7293">
      <w:pPr>
        <w:numPr>
          <w:ilvl w:val="0"/>
          <w:numId w:val="17"/>
        </w:numPr>
        <w:shd w:val="clear" w:color="auto" w:fill="FFFFFF"/>
        <w:spacing w:after="0" w:line="360" w:lineRule="auto"/>
        <w:ind w:right="360"/>
        <w:jc w:val="both"/>
        <w:rPr>
          <w:rFonts w:ascii="Arial" w:hAnsi="Arial" w:cs="Arial"/>
          <w:color w:val="000000"/>
          <w:sz w:val="24"/>
          <w:szCs w:val="24"/>
        </w:rPr>
      </w:pPr>
      <w:r w:rsidRPr="00711C85">
        <w:rPr>
          <w:rFonts w:ascii="Times New Roman" w:hAnsi="Times New Roman"/>
          <w:color w:val="000000"/>
          <w:sz w:val="24"/>
          <w:szCs w:val="24"/>
          <w:u w:val="single"/>
        </w:rPr>
        <w:t>Переход к простейшим изобразительным</w:t>
      </w:r>
      <w:r w:rsidRPr="00711C85">
        <w:rPr>
          <w:rFonts w:ascii="Times New Roman" w:hAnsi="Times New Roman"/>
          <w:color w:val="000000"/>
          <w:sz w:val="24"/>
          <w:szCs w:val="24"/>
        </w:rPr>
        <w:t> </w:t>
      </w:r>
      <w:r w:rsidRPr="00711C85">
        <w:rPr>
          <w:rFonts w:ascii="Times New Roman" w:hAnsi="Times New Roman"/>
          <w:color w:val="000000"/>
          <w:sz w:val="24"/>
          <w:szCs w:val="24"/>
          <w:u w:val="single"/>
        </w:rPr>
        <w:t>упражнениям</w:t>
      </w:r>
      <w:r w:rsidRPr="00711C85">
        <w:rPr>
          <w:rFonts w:ascii="Times New Roman" w:hAnsi="Times New Roman"/>
          <w:color w:val="000000"/>
          <w:sz w:val="24"/>
          <w:szCs w:val="24"/>
        </w:rPr>
        <w:t> (</w:t>
      </w:r>
      <w:r w:rsidRPr="00711C85">
        <w:rPr>
          <w:rFonts w:ascii="Times New Roman" w:hAnsi="Times New Roman"/>
          <w:i/>
          <w:iCs/>
          <w:color w:val="000000"/>
          <w:sz w:val="24"/>
          <w:szCs w:val="24"/>
        </w:rPr>
        <w:t>рисунок, лепка, аппликация</w:t>
      </w:r>
      <w:r w:rsidRPr="00711C85">
        <w:rPr>
          <w:rFonts w:ascii="Times New Roman" w:hAnsi="Times New Roman"/>
          <w:color w:val="000000"/>
          <w:sz w:val="24"/>
          <w:szCs w:val="24"/>
        </w:rPr>
        <w:t>).</w:t>
      </w:r>
    </w:p>
    <w:p w:rsidR="00C25336" w:rsidRPr="00711C85" w:rsidRDefault="00C25336" w:rsidP="00BC7293">
      <w:pPr>
        <w:shd w:val="clear" w:color="auto" w:fill="FFFFFF"/>
        <w:spacing w:after="0" w:line="360" w:lineRule="auto"/>
        <w:ind w:right="360"/>
        <w:jc w:val="both"/>
        <w:rPr>
          <w:rFonts w:ascii="Arial" w:hAnsi="Arial" w:cs="Arial"/>
          <w:color w:val="000000"/>
          <w:sz w:val="24"/>
          <w:szCs w:val="24"/>
        </w:rPr>
      </w:pPr>
      <w:r w:rsidRPr="00711C85">
        <w:rPr>
          <w:rFonts w:ascii="Times New Roman" w:hAnsi="Times New Roman"/>
          <w:color w:val="000000"/>
          <w:sz w:val="24"/>
          <w:szCs w:val="24"/>
        </w:rPr>
        <w:t>Цель – знакомство с основными материалами (</w:t>
      </w:r>
      <w:r w:rsidRPr="00711C85">
        <w:rPr>
          <w:rFonts w:ascii="Times New Roman" w:hAnsi="Times New Roman"/>
          <w:i/>
          <w:iCs/>
          <w:color w:val="000000"/>
          <w:sz w:val="24"/>
          <w:szCs w:val="24"/>
        </w:rPr>
        <w:t>краски, бумага</w:t>
      </w:r>
      <w:r w:rsidRPr="00711C85">
        <w:rPr>
          <w:rFonts w:ascii="Times New Roman" w:hAnsi="Times New Roman"/>
          <w:color w:val="000000"/>
          <w:sz w:val="24"/>
          <w:szCs w:val="24"/>
        </w:rPr>
        <w:t>) и орудиями деятельности (</w:t>
      </w:r>
      <w:r w:rsidRPr="00711C85">
        <w:rPr>
          <w:rFonts w:ascii="Times New Roman" w:hAnsi="Times New Roman"/>
          <w:i/>
          <w:iCs/>
          <w:color w:val="000000"/>
          <w:sz w:val="24"/>
          <w:szCs w:val="24"/>
        </w:rPr>
        <w:t>карандаши, кисти</w:t>
      </w:r>
      <w:r w:rsidRPr="00711C85">
        <w:rPr>
          <w:rFonts w:ascii="Times New Roman" w:hAnsi="Times New Roman"/>
          <w:color w:val="000000"/>
          <w:sz w:val="24"/>
          <w:szCs w:val="24"/>
        </w:rPr>
        <w:t>), освоение элементарных технических умений (</w:t>
      </w:r>
      <w:r w:rsidRPr="00711C85">
        <w:rPr>
          <w:rFonts w:ascii="Times New Roman" w:hAnsi="Times New Roman"/>
          <w:i/>
          <w:iCs/>
          <w:color w:val="000000"/>
          <w:sz w:val="24"/>
          <w:szCs w:val="24"/>
        </w:rPr>
        <w:t>правильно держать карандаш, кисть, проводить линии, раскатывать пластилин и т.п.</w:t>
      </w:r>
      <w:r w:rsidRPr="00711C85">
        <w:rPr>
          <w:rFonts w:ascii="Times New Roman" w:hAnsi="Times New Roman"/>
          <w:color w:val="000000"/>
          <w:sz w:val="24"/>
          <w:szCs w:val="24"/>
        </w:rPr>
        <w:t>).</w:t>
      </w:r>
    </w:p>
    <w:p w:rsidR="00070A0F" w:rsidRPr="00070A0F" w:rsidRDefault="00C25336" w:rsidP="00BC7293">
      <w:pPr>
        <w:numPr>
          <w:ilvl w:val="0"/>
          <w:numId w:val="18"/>
        </w:numPr>
        <w:shd w:val="clear" w:color="auto" w:fill="FFFFFF"/>
        <w:spacing w:after="0" w:line="360" w:lineRule="auto"/>
        <w:ind w:right="360"/>
        <w:jc w:val="both"/>
        <w:rPr>
          <w:rFonts w:ascii="Arial" w:hAnsi="Arial" w:cs="Arial"/>
          <w:color w:val="000000"/>
          <w:sz w:val="24"/>
          <w:szCs w:val="24"/>
        </w:rPr>
      </w:pPr>
      <w:r w:rsidRPr="00711C85">
        <w:rPr>
          <w:rFonts w:ascii="Times New Roman" w:hAnsi="Times New Roman"/>
          <w:color w:val="000000"/>
          <w:sz w:val="24"/>
          <w:szCs w:val="24"/>
          <w:u w:val="single"/>
        </w:rPr>
        <w:t>Самостоятельное выполнение работ с минимальной помощью педагога</w:t>
      </w:r>
      <w:r w:rsidRPr="00711C85">
        <w:rPr>
          <w:rFonts w:ascii="Times New Roman" w:hAnsi="Times New Roman"/>
          <w:color w:val="000000"/>
          <w:sz w:val="24"/>
          <w:szCs w:val="24"/>
        </w:rPr>
        <w:t xml:space="preserve"> – третий </w:t>
      </w:r>
    </w:p>
    <w:p w:rsidR="00C25336" w:rsidRPr="00711C85" w:rsidRDefault="00C25336" w:rsidP="00070A0F">
      <w:pPr>
        <w:shd w:val="clear" w:color="auto" w:fill="FFFFFF"/>
        <w:spacing w:after="0" w:line="360" w:lineRule="auto"/>
        <w:ind w:right="360"/>
        <w:jc w:val="both"/>
        <w:rPr>
          <w:rFonts w:ascii="Arial" w:hAnsi="Arial" w:cs="Arial"/>
          <w:color w:val="000000"/>
          <w:sz w:val="24"/>
          <w:szCs w:val="24"/>
        </w:rPr>
      </w:pPr>
      <w:r w:rsidRPr="00711C85">
        <w:rPr>
          <w:rFonts w:ascii="Times New Roman" w:hAnsi="Times New Roman"/>
          <w:color w:val="000000"/>
          <w:sz w:val="24"/>
          <w:szCs w:val="24"/>
        </w:rPr>
        <w:t>этап организации занятий.</w:t>
      </w:r>
    </w:p>
    <w:p w:rsidR="00C25336" w:rsidRPr="00711C85" w:rsidRDefault="008C6FBD" w:rsidP="00BC7293">
      <w:pPr>
        <w:shd w:val="clear" w:color="auto" w:fill="FFFFFF"/>
        <w:spacing w:after="0" w:line="360" w:lineRule="auto"/>
        <w:ind w:right="360" w:firstLine="708"/>
        <w:jc w:val="both"/>
        <w:rPr>
          <w:rFonts w:ascii="Arial" w:hAnsi="Arial" w:cs="Arial"/>
          <w:color w:val="000000"/>
          <w:sz w:val="24"/>
          <w:szCs w:val="24"/>
        </w:rPr>
      </w:pPr>
      <w:r>
        <w:rPr>
          <w:rFonts w:ascii="Times New Roman" w:hAnsi="Times New Roman"/>
          <w:color w:val="000000"/>
          <w:sz w:val="24"/>
          <w:szCs w:val="24"/>
        </w:rPr>
        <w:t>Так, например, в</w:t>
      </w:r>
      <w:r w:rsidR="008D0225">
        <w:rPr>
          <w:rFonts w:ascii="Times New Roman" w:hAnsi="Times New Roman"/>
          <w:color w:val="000000"/>
          <w:sz w:val="24"/>
          <w:szCs w:val="24"/>
        </w:rPr>
        <w:t xml:space="preserve"> работе с детьми с нарушениями речи</w:t>
      </w:r>
      <w:r w:rsidR="00C25336" w:rsidRPr="00711C85">
        <w:rPr>
          <w:rFonts w:ascii="Times New Roman" w:hAnsi="Times New Roman"/>
          <w:color w:val="000000"/>
          <w:sz w:val="24"/>
          <w:szCs w:val="24"/>
        </w:rPr>
        <w:t xml:space="preserve"> необходимо специально воспитывать у детей умение воспринимать речь в процессе рисования, а затем и совмещать с речью свою деятельность. Словесные обозначения помогают детям выделить в предметах на признаки. Слово помогает осмыслению процесса изображения. Ребёнок с </w:t>
      </w:r>
      <w:r w:rsidR="008D0225">
        <w:rPr>
          <w:rFonts w:ascii="Times New Roman" w:hAnsi="Times New Roman"/>
          <w:color w:val="000000"/>
          <w:sz w:val="24"/>
          <w:szCs w:val="24"/>
        </w:rPr>
        <w:t>нарушениями в речевом развитии</w:t>
      </w:r>
      <w:r w:rsidR="00C25336" w:rsidRPr="00711C85">
        <w:rPr>
          <w:rFonts w:ascii="Times New Roman" w:hAnsi="Times New Roman"/>
          <w:color w:val="000000"/>
          <w:sz w:val="24"/>
          <w:szCs w:val="24"/>
        </w:rPr>
        <w:t xml:space="preserve"> неспособен к самостоятельному наблюдению изображаемых предметов.</w:t>
      </w:r>
    </w:p>
    <w:p w:rsidR="00C25336" w:rsidRPr="00711C85" w:rsidRDefault="00C25336" w:rsidP="00BC7293">
      <w:pPr>
        <w:shd w:val="clear" w:color="auto" w:fill="FFFFFF"/>
        <w:spacing w:after="0" w:line="360" w:lineRule="auto"/>
        <w:ind w:right="360" w:firstLine="708"/>
        <w:jc w:val="both"/>
        <w:rPr>
          <w:rFonts w:ascii="Arial" w:hAnsi="Arial" w:cs="Arial"/>
          <w:color w:val="000000"/>
          <w:sz w:val="24"/>
          <w:szCs w:val="24"/>
        </w:rPr>
      </w:pPr>
      <w:r w:rsidRPr="00711C85">
        <w:rPr>
          <w:rFonts w:ascii="Times New Roman" w:hAnsi="Times New Roman"/>
          <w:color w:val="000000"/>
          <w:sz w:val="24"/>
          <w:szCs w:val="24"/>
        </w:rPr>
        <w:lastRenderedPageBreak/>
        <w:t>Поэтому очень велика роль взрослого в выработке у детей умения прослеживать особенность формы, контур предмета и его частей, цвет и другие признаки. Сам процесс изображения сопровождается у детей живой работой мыслей и воображения.</w:t>
      </w:r>
    </w:p>
    <w:p w:rsidR="00C25336" w:rsidRPr="00711C85" w:rsidRDefault="00C25336" w:rsidP="00BC7293">
      <w:pPr>
        <w:shd w:val="clear" w:color="auto" w:fill="FFFFFF"/>
        <w:spacing w:after="0" w:line="360" w:lineRule="auto"/>
        <w:ind w:right="360" w:firstLine="708"/>
        <w:jc w:val="both"/>
        <w:rPr>
          <w:rFonts w:ascii="Arial" w:hAnsi="Arial" w:cs="Arial"/>
          <w:color w:val="000000"/>
          <w:sz w:val="24"/>
          <w:szCs w:val="24"/>
        </w:rPr>
      </w:pPr>
      <w:r w:rsidRPr="00711C85">
        <w:rPr>
          <w:rFonts w:ascii="Times New Roman" w:hAnsi="Times New Roman"/>
          <w:color w:val="000000"/>
          <w:sz w:val="24"/>
          <w:szCs w:val="24"/>
        </w:rPr>
        <w:t>В ходе занятий ребенок сначала действует вместе с педагогом, – по подражанию и, наконец, самостоятельно. В качестве объектов изображения используются хорошо знакомые детям предметы, которые нетрудно зарисовать, слепить, построить (</w:t>
      </w:r>
      <w:r w:rsidRPr="00711C85">
        <w:rPr>
          <w:rFonts w:ascii="Times New Roman" w:hAnsi="Times New Roman"/>
          <w:i/>
          <w:iCs/>
          <w:color w:val="000000"/>
          <w:sz w:val="24"/>
          <w:szCs w:val="24"/>
        </w:rPr>
        <w:t>домик, башня, ворота, шарик, мячик, пряник, баранка и т.д.</w:t>
      </w:r>
      <w:r w:rsidRPr="00711C85">
        <w:rPr>
          <w:rFonts w:ascii="Times New Roman" w:hAnsi="Times New Roman"/>
          <w:color w:val="000000"/>
          <w:sz w:val="24"/>
          <w:szCs w:val="24"/>
        </w:rPr>
        <w:t>).  Различные виды работы могут сочетаться друг с другом. Например, сначала шарики лепят из пластилина, затем выполняют в виде аппликации (</w:t>
      </w:r>
      <w:r w:rsidRPr="00711C85">
        <w:rPr>
          <w:rFonts w:ascii="Times New Roman" w:hAnsi="Times New Roman"/>
          <w:i/>
          <w:iCs/>
          <w:color w:val="000000"/>
          <w:sz w:val="24"/>
          <w:szCs w:val="24"/>
        </w:rPr>
        <w:t>даются готовые формы разного цвета</w:t>
      </w:r>
      <w:r w:rsidRPr="00711C85">
        <w:rPr>
          <w:rFonts w:ascii="Times New Roman" w:hAnsi="Times New Roman"/>
          <w:color w:val="000000"/>
          <w:sz w:val="24"/>
          <w:szCs w:val="24"/>
        </w:rPr>
        <w:t xml:space="preserve">), после чего рисуют цветными карандашами. Например, при восприятии желтого цвета дети говорят: «солнышко», «цыпленок» и т.д. Такие ассоциации у дошкольников неустойчивы, и поэтому их надо систематически укреплять. Т.е. после зрительного и тактильного обследования предметов дети лепят их из пластилина, а затем выполняют аппликации и рисунки. Этому предшествует разбор образца и сравнение готовых поделок с натурой. При определении разницы по величине двух предметов применяется способ прикладывания, </w:t>
      </w:r>
      <w:proofErr w:type="spellStart"/>
      <w:r w:rsidRPr="00711C85">
        <w:rPr>
          <w:rFonts w:ascii="Times New Roman" w:hAnsi="Times New Roman"/>
          <w:color w:val="000000"/>
          <w:sz w:val="24"/>
          <w:szCs w:val="24"/>
        </w:rPr>
        <w:t>примеривания</w:t>
      </w:r>
      <w:proofErr w:type="spellEnd"/>
      <w:r w:rsidRPr="00711C85">
        <w:rPr>
          <w:rFonts w:ascii="Times New Roman" w:hAnsi="Times New Roman"/>
          <w:color w:val="000000"/>
          <w:sz w:val="24"/>
          <w:szCs w:val="24"/>
        </w:rPr>
        <w:t>, но может использоваться также и мерка (</w:t>
      </w:r>
      <w:r w:rsidRPr="00711C85">
        <w:rPr>
          <w:rFonts w:ascii="Times New Roman" w:hAnsi="Times New Roman"/>
          <w:i/>
          <w:iCs/>
          <w:color w:val="000000"/>
          <w:sz w:val="24"/>
          <w:szCs w:val="24"/>
        </w:rPr>
        <w:t>лента, полоска картона, бумаги</w:t>
      </w:r>
      <w:r w:rsidRPr="00711C85">
        <w:rPr>
          <w:rFonts w:ascii="Times New Roman" w:hAnsi="Times New Roman"/>
          <w:color w:val="000000"/>
          <w:sz w:val="24"/>
          <w:szCs w:val="24"/>
        </w:rPr>
        <w:t>). В действиях с предметами при их сопоставлении между собой участвуют сами дети.</w:t>
      </w:r>
    </w:p>
    <w:p w:rsidR="00C25336" w:rsidRPr="00711C85" w:rsidRDefault="00C25336" w:rsidP="00BC7293">
      <w:pPr>
        <w:shd w:val="clear" w:color="auto" w:fill="FFFFFF"/>
        <w:spacing w:after="0" w:line="360" w:lineRule="auto"/>
        <w:ind w:right="360" w:firstLine="708"/>
        <w:jc w:val="both"/>
        <w:rPr>
          <w:rFonts w:ascii="Arial" w:hAnsi="Arial" w:cs="Arial"/>
          <w:color w:val="000000"/>
          <w:sz w:val="24"/>
          <w:szCs w:val="24"/>
        </w:rPr>
      </w:pPr>
      <w:r w:rsidRPr="00711C85">
        <w:rPr>
          <w:rFonts w:ascii="Times New Roman" w:hAnsi="Times New Roman"/>
          <w:color w:val="000000"/>
          <w:sz w:val="24"/>
          <w:szCs w:val="24"/>
        </w:rPr>
        <w:t xml:space="preserve">На характер восприятия детьми создаваемого на их глазах </w:t>
      </w:r>
      <w:r w:rsidR="008C6FBD" w:rsidRPr="00711C85">
        <w:rPr>
          <w:rFonts w:ascii="Times New Roman" w:hAnsi="Times New Roman"/>
          <w:color w:val="000000"/>
          <w:sz w:val="24"/>
          <w:szCs w:val="24"/>
        </w:rPr>
        <w:t>рисунка</w:t>
      </w:r>
      <w:r w:rsidRPr="00711C85">
        <w:rPr>
          <w:rFonts w:ascii="Times New Roman" w:hAnsi="Times New Roman"/>
          <w:color w:val="000000"/>
          <w:sz w:val="24"/>
          <w:szCs w:val="24"/>
        </w:rPr>
        <w:t xml:space="preserve"> большое влияние оказывают используемые </w:t>
      </w:r>
      <w:r w:rsidR="008C6FBD">
        <w:rPr>
          <w:rFonts w:ascii="Times New Roman" w:hAnsi="Times New Roman"/>
          <w:color w:val="000000"/>
          <w:sz w:val="24"/>
          <w:szCs w:val="24"/>
        </w:rPr>
        <w:t>педагогом</w:t>
      </w:r>
      <w:r w:rsidRPr="00711C85">
        <w:rPr>
          <w:rFonts w:ascii="Times New Roman" w:hAnsi="Times New Roman"/>
          <w:color w:val="000000"/>
          <w:sz w:val="24"/>
          <w:szCs w:val="24"/>
        </w:rPr>
        <w:t xml:space="preserve"> средства и его собственная эмоциональность. Интерес к изображаемому повышается в том случае, если воспитатель говорит бодрым жизнерадостным тоном и сопровождает свою деятельность чтением короткого стихотворения.</w:t>
      </w:r>
    </w:p>
    <w:p w:rsidR="00C25336" w:rsidRPr="00711C85" w:rsidRDefault="00C25336" w:rsidP="00BC7293">
      <w:pPr>
        <w:shd w:val="clear" w:color="auto" w:fill="FFFFFF"/>
        <w:spacing w:after="0" w:line="360" w:lineRule="auto"/>
        <w:ind w:right="360" w:firstLine="708"/>
        <w:jc w:val="both"/>
        <w:rPr>
          <w:rFonts w:ascii="Arial" w:hAnsi="Arial" w:cs="Arial"/>
          <w:color w:val="000000"/>
          <w:sz w:val="24"/>
          <w:szCs w:val="24"/>
        </w:rPr>
      </w:pPr>
      <w:r w:rsidRPr="00711C85">
        <w:rPr>
          <w:rFonts w:ascii="Times New Roman" w:hAnsi="Times New Roman"/>
          <w:color w:val="000000"/>
          <w:sz w:val="24"/>
          <w:szCs w:val="24"/>
        </w:rPr>
        <w:t xml:space="preserve">Большая роль в простейших изобразительных упражнениях отводится использованию приема пассивных движений. </w:t>
      </w:r>
      <w:r w:rsidR="008C6FBD">
        <w:rPr>
          <w:rFonts w:ascii="Times New Roman" w:hAnsi="Times New Roman"/>
          <w:color w:val="000000"/>
          <w:sz w:val="24"/>
          <w:szCs w:val="24"/>
        </w:rPr>
        <w:t>Педагог</w:t>
      </w:r>
      <w:r w:rsidRPr="00711C85">
        <w:rPr>
          <w:rFonts w:ascii="Times New Roman" w:hAnsi="Times New Roman"/>
          <w:color w:val="000000"/>
          <w:sz w:val="24"/>
          <w:szCs w:val="24"/>
        </w:rPr>
        <w:t xml:space="preserve"> вкладывает в правую руку ребенка фломастер и «рисует» вместе с ним дорожку, травку, заборчик, ступеньки и т.п.  При обучении дошкольников с проблемами в развитии большое место занимает показ приемов изображения. Дети испытывают особенное желание воспроизводить действия взрослого и видеть в нарисованном образы знакомых предметов в том случае, если занятия носят живой, занимательный характер. Известно, что при обучении нормально развивающихся детей хороший эффект дает использование </w:t>
      </w:r>
      <w:r w:rsidRPr="008D0225">
        <w:rPr>
          <w:rFonts w:ascii="Times New Roman" w:hAnsi="Times New Roman"/>
          <w:bCs/>
          <w:color w:val="000000"/>
          <w:sz w:val="24"/>
          <w:szCs w:val="24"/>
        </w:rPr>
        <w:t>метода совместных действий (</w:t>
      </w:r>
      <w:r w:rsidRPr="008D0225">
        <w:rPr>
          <w:rFonts w:ascii="Times New Roman" w:hAnsi="Times New Roman"/>
          <w:bCs/>
          <w:i/>
          <w:iCs/>
          <w:color w:val="000000"/>
          <w:sz w:val="24"/>
          <w:szCs w:val="24"/>
        </w:rPr>
        <w:t>так называемое сотворчество</w:t>
      </w:r>
      <w:r w:rsidRPr="008D0225">
        <w:rPr>
          <w:rFonts w:ascii="Times New Roman" w:hAnsi="Times New Roman"/>
          <w:bCs/>
          <w:color w:val="000000"/>
          <w:sz w:val="24"/>
          <w:szCs w:val="24"/>
        </w:rPr>
        <w:t>)</w:t>
      </w:r>
      <w:r w:rsidRPr="008D0225">
        <w:rPr>
          <w:rFonts w:ascii="Times New Roman" w:hAnsi="Times New Roman"/>
          <w:color w:val="000000"/>
          <w:sz w:val="24"/>
          <w:szCs w:val="24"/>
        </w:rPr>
        <w:t xml:space="preserve">. Этот метод оказывается еще более значимым при проведении коррекционно-воспитательной </w:t>
      </w:r>
      <w:r w:rsidRPr="00711C85">
        <w:rPr>
          <w:rFonts w:ascii="Times New Roman" w:hAnsi="Times New Roman"/>
          <w:color w:val="000000"/>
          <w:sz w:val="24"/>
          <w:szCs w:val="24"/>
        </w:rPr>
        <w:t xml:space="preserve">работы с проблемными детьми. Метод совместных действий позволяет педагогу в наглядной и занимательной форме демонстрировать тот или иной прием, предоставляя ребенку для выполнения ту </w:t>
      </w:r>
      <w:r w:rsidRPr="00711C85">
        <w:rPr>
          <w:rFonts w:ascii="Times New Roman" w:hAnsi="Times New Roman"/>
          <w:color w:val="000000"/>
          <w:sz w:val="24"/>
          <w:szCs w:val="24"/>
        </w:rPr>
        <w:lastRenderedPageBreak/>
        <w:t>часть задания, которая находится в зоне его ближайшего развития. Использование этого метода позволяет развивать малейший успех, наметившийся в деятельности маленького рисовальщика, обеспечивать ему продвижение в освоении способов самостоятельных действий при выполнении аналогичной работы. Содержание заданий для совместного рисования подбирается с учетом индивидуальных особенностей детей. В зависимости от этого можно упрощать или усложнять работу, уменьшать или увеличивать двигательную нагрузку на руку ребенка.</w:t>
      </w:r>
    </w:p>
    <w:p w:rsidR="00C25336" w:rsidRPr="00711C85" w:rsidRDefault="00C25336" w:rsidP="00BC7293">
      <w:pPr>
        <w:shd w:val="clear" w:color="auto" w:fill="FFFFFF"/>
        <w:spacing w:after="0" w:line="360" w:lineRule="auto"/>
        <w:ind w:right="360" w:firstLine="708"/>
        <w:jc w:val="both"/>
        <w:rPr>
          <w:rFonts w:ascii="Arial" w:hAnsi="Arial" w:cs="Arial"/>
          <w:color w:val="000000"/>
          <w:sz w:val="24"/>
          <w:szCs w:val="24"/>
        </w:rPr>
      </w:pPr>
      <w:r w:rsidRPr="00711C85">
        <w:rPr>
          <w:rFonts w:ascii="Times New Roman" w:hAnsi="Times New Roman"/>
          <w:color w:val="000000"/>
          <w:sz w:val="24"/>
          <w:szCs w:val="24"/>
        </w:rPr>
        <w:t>Итак, изобразительна</w:t>
      </w:r>
      <w:r w:rsidR="008D0225">
        <w:rPr>
          <w:rFonts w:ascii="Times New Roman" w:hAnsi="Times New Roman"/>
          <w:color w:val="000000"/>
          <w:sz w:val="24"/>
          <w:szCs w:val="24"/>
        </w:rPr>
        <w:t>я деятельность для таких детей </w:t>
      </w:r>
      <w:r w:rsidRPr="00711C85">
        <w:rPr>
          <w:rFonts w:ascii="Times New Roman" w:hAnsi="Times New Roman"/>
          <w:color w:val="000000"/>
          <w:sz w:val="24"/>
          <w:szCs w:val="24"/>
        </w:rPr>
        <w:t>нуждается в целенаправленном развитии. Однако поступательное движение в данном направлении будет невозможным, если не стимулировать развитие познавательных процессов мелкой моторики, а конечном счете, интереса к самой деятельности. Совместить коррекцию имеющихся у детей нарушений с совершенствованием изобразительных умений и навыков можно, используя нетрадиционные техники рисования.</w:t>
      </w:r>
    </w:p>
    <w:p w:rsidR="00C25336" w:rsidRPr="00711C85" w:rsidRDefault="00C25336" w:rsidP="00BC7293">
      <w:pPr>
        <w:shd w:val="clear" w:color="auto" w:fill="FFFFFF"/>
        <w:spacing w:after="0" w:line="360" w:lineRule="auto"/>
        <w:ind w:right="360"/>
        <w:jc w:val="both"/>
        <w:rPr>
          <w:rFonts w:ascii="Arial" w:hAnsi="Arial" w:cs="Arial"/>
          <w:color w:val="000000"/>
          <w:sz w:val="24"/>
          <w:szCs w:val="24"/>
        </w:rPr>
      </w:pPr>
      <w:r w:rsidRPr="00711C85">
        <w:rPr>
          <w:rFonts w:ascii="Arial" w:hAnsi="Arial" w:cs="Arial"/>
          <w:color w:val="000000"/>
          <w:sz w:val="24"/>
          <w:szCs w:val="24"/>
        </w:rPr>
        <w:t>       </w:t>
      </w:r>
      <w:r w:rsidRPr="00711C85">
        <w:rPr>
          <w:rFonts w:ascii="Arial" w:hAnsi="Arial" w:cs="Arial"/>
          <w:color w:val="000000"/>
          <w:sz w:val="24"/>
          <w:szCs w:val="24"/>
        </w:rPr>
        <w:tab/>
      </w:r>
      <w:r w:rsidRPr="00711C85">
        <w:rPr>
          <w:rFonts w:ascii="Times New Roman" w:hAnsi="Times New Roman"/>
          <w:color w:val="000000"/>
          <w:sz w:val="24"/>
          <w:szCs w:val="24"/>
        </w:rPr>
        <w:t>Включение в работу с детьми </w:t>
      </w:r>
      <w:r w:rsidRPr="008C6FBD">
        <w:rPr>
          <w:rFonts w:ascii="Times New Roman" w:hAnsi="Times New Roman"/>
          <w:bCs/>
          <w:color w:val="000000"/>
          <w:sz w:val="24"/>
          <w:szCs w:val="24"/>
        </w:rPr>
        <w:t>нетрадиционных техник рисования</w:t>
      </w:r>
      <w:r w:rsidRPr="00711C85">
        <w:rPr>
          <w:rFonts w:ascii="Times New Roman" w:hAnsi="Times New Roman"/>
          <w:color w:val="000000"/>
          <w:sz w:val="24"/>
          <w:szCs w:val="24"/>
        </w:rPr>
        <w:t> позволяет развивать сенсорную сферу не только за счет изучения свойств изображаемых предметов, выполнения соответствующих действий, но и за счет работы с разными изобразительными материалами. Кроме того, осуществляется стимуляция познавательного интереса ребенка. Ведь вместо традиционных кисти и карандаша ребенок использует для создания изображения собственные ладошки, различные печатки, трафареты, технику «</w:t>
      </w:r>
      <w:proofErr w:type="spellStart"/>
      <w:r w:rsidRPr="00711C85">
        <w:rPr>
          <w:rFonts w:ascii="Times New Roman" w:hAnsi="Times New Roman"/>
          <w:color w:val="000000"/>
          <w:sz w:val="24"/>
          <w:szCs w:val="24"/>
        </w:rPr>
        <w:t>кляксография</w:t>
      </w:r>
      <w:proofErr w:type="spellEnd"/>
      <w:r w:rsidRPr="00711C85">
        <w:rPr>
          <w:rFonts w:ascii="Times New Roman" w:hAnsi="Times New Roman"/>
          <w:color w:val="000000"/>
          <w:sz w:val="24"/>
          <w:szCs w:val="24"/>
        </w:rPr>
        <w:t>». Созданию сложного симметричного изображения способствует техника «монотипия».</w:t>
      </w:r>
    </w:p>
    <w:p w:rsidR="00C25336" w:rsidRPr="00711C85" w:rsidRDefault="00C25336" w:rsidP="00BC7293">
      <w:pPr>
        <w:shd w:val="clear" w:color="auto" w:fill="FFFFFF"/>
        <w:spacing w:after="0" w:line="360" w:lineRule="auto"/>
        <w:ind w:right="360" w:firstLine="708"/>
        <w:jc w:val="both"/>
        <w:rPr>
          <w:rFonts w:ascii="Arial" w:hAnsi="Arial" w:cs="Arial"/>
          <w:color w:val="000000"/>
          <w:sz w:val="24"/>
          <w:szCs w:val="24"/>
        </w:rPr>
      </w:pPr>
      <w:r w:rsidRPr="00711C85">
        <w:rPr>
          <w:rFonts w:ascii="Times New Roman" w:hAnsi="Times New Roman"/>
          <w:color w:val="000000"/>
          <w:sz w:val="24"/>
          <w:szCs w:val="24"/>
        </w:rPr>
        <w:t>В процессе такой работы по мере тренировки движений рук совершенствуется состояние речи детей. Формированию психофизиологической основы речи способствует и совместная деятельность детей и педагога. Именно нетрадиционные техники рисования создают атмосферу непринужденности, открытости, раскованности, способствуют развитию инициативы, самостоятельности детей, создают эмоционально-положительное отношение к деятельности.</w:t>
      </w:r>
    </w:p>
    <w:p w:rsidR="00C25336" w:rsidRPr="00711C85" w:rsidRDefault="00C25336" w:rsidP="00BC7293">
      <w:pPr>
        <w:shd w:val="clear" w:color="auto" w:fill="FFFFFF"/>
        <w:spacing w:after="0" w:line="360" w:lineRule="auto"/>
        <w:ind w:right="360" w:firstLine="708"/>
        <w:jc w:val="both"/>
        <w:rPr>
          <w:rFonts w:ascii="Times New Roman" w:hAnsi="Times New Roman"/>
          <w:color w:val="000000"/>
          <w:sz w:val="24"/>
          <w:szCs w:val="24"/>
        </w:rPr>
      </w:pPr>
      <w:r w:rsidRPr="00711C85">
        <w:rPr>
          <w:rFonts w:ascii="Times New Roman" w:hAnsi="Times New Roman"/>
          <w:color w:val="000000"/>
          <w:sz w:val="24"/>
          <w:szCs w:val="24"/>
        </w:rPr>
        <w:t>Занятия по рисованию с использованием нетрадиционных техник изображения не утомляют дошкольников, у них сохраняется высокая активность, работоспособность на протяжении времени, отведенного на выполнение задания.</w:t>
      </w:r>
    </w:p>
    <w:p w:rsidR="00711C85" w:rsidRPr="00711C85" w:rsidRDefault="00711C85" w:rsidP="00BC7293">
      <w:pPr>
        <w:shd w:val="clear" w:color="auto" w:fill="FFFFFF"/>
        <w:spacing w:after="0" w:line="360" w:lineRule="auto"/>
        <w:ind w:right="360" w:firstLine="708"/>
        <w:jc w:val="both"/>
        <w:rPr>
          <w:rFonts w:ascii="Times New Roman" w:hAnsi="Times New Roman"/>
          <w:color w:val="000000"/>
          <w:sz w:val="24"/>
          <w:szCs w:val="24"/>
        </w:rPr>
      </w:pPr>
    </w:p>
    <w:p w:rsidR="00711C85" w:rsidRPr="00711C85" w:rsidRDefault="00711C85" w:rsidP="00BC7293">
      <w:pPr>
        <w:spacing w:after="0" w:line="360" w:lineRule="auto"/>
        <w:rPr>
          <w:rFonts w:ascii="Times New Roman" w:hAnsi="Times New Roman"/>
          <w:b/>
          <w:sz w:val="24"/>
          <w:szCs w:val="24"/>
        </w:rPr>
      </w:pPr>
      <w:r w:rsidRPr="00711C85">
        <w:rPr>
          <w:rFonts w:ascii="Times New Roman" w:hAnsi="Times New Roman"/>
          <w:b/>
          <w:sz w:val="24"/>
          <w:szCs w:val="24"/>
        </w:rPr>
        <w:t>Сроки реализации дополнительной образовательной программы</w:t>
      </w:r>
    </w:p>
    <w:p w:rsidR="00711C85" w:rsidRPr="00711C85" w:rsidRDefault="00711C85" w:rsidP="00BC7293">
      <w:pPr>
        <w:spacing w:after="0" w:line="360" w:lineRule="auto"/>
        <w:rPr>
          <w:rFonts w:ascii="Times New Roman" w:hAnsi="Times New Roman"/>
          <w:sz w:val="24"/>
          <w:szCs w:val="24"/>
        </w:rPr>
      </w:pPr>
      <w:r w:rsidRPr="00711C85">
        <w:rPr>
          <w:rFonts w:ascii="Times New Roman" w:hAnsi="Times New Roman"/>
          <w:sz w:val="24"/>
          <w:szCs w:val="24"/>
        </w:rPr>
        <w:t>Данная образовательная программа рассчитана на 8 месяцев 35 недель.</w:t>
      </w:r>
    </w:p>
    <w:p w:rsidR="00BC7293" w:rsidRDefault="00BC7293" w:rsidP="00BC7293">
      <w:pPr>
        <w:spacing w:after="0" w:line="360" w:lineRule="auto"/>
        <w:ind w:left="432" w:hanging="432"/>
        <w:rPr>
          <w:rFonts w:ascii="Times New Roman" w:hAnsi="Times New Roman"/>
          <w:b/>
          <w:color w:val="000000"/>
          <w:sz w:val="24"/>
          <w:szCs w:val="24"/>
        </w:rPr>
      </w:pPr>
      <w:r>
        <w:rPr>
          <w:rFonts w:ascii="Times New Roman" w:hAnsi="Times New Roman"/>
          <w:b/>
          <w:color w:val="000000"/>
          <w:sz w:val="24"/>
          <w:szCs w:val="24"/>
        </w:rPr>
        <w:t xml:space="preserve">Форма занятий: </w:t>
      </w:r>
    </w:p>
    <w:p w:rsidR="00711C85" w:rsidRPr="00711C85" w:rsidRDefault="00711C85" w:rsidP="00BC7293">
      <w:pPr>
        <w:spacing w:after="0" w:line="360" w:lineRule="auto"/>
        <w:ind w:left="432" w:hanging="432"/>
        <w:rPr>
          <w:rFonts w:ascii="Times New Roman" w:hAnsi="Times New Roman"/>
          <w:sz w:val="24"/>
          <w:szCs w:val="24"/>
        </w:rPr>
      </w:pPr>
      <w:r w:rsidRPr="00711C85">
        <w:rPr>
          <w:rFonts w:ascii="Times New Roman" w:hAnsi="Times New Roman"/>
          <w:bCs/>
          <w:color w:val="000000"/>
          <w:kern w:val="24"/>
          <w:sz w:val="24"/>
          <w:szCs w:val="24"/>
        </w:rPr>
        <w:lastRenderedPageBreak/>
        <w:t>Занятия проходят в групповой форме. Минимальное количество обучающихся в группе – 10, максимальное – 15.</w:t>
      </w:r>
    </w:p>
    <w:p w:rsidR="00711C85" w:rsidRPr="00711C85" w:rsidRDefault="00711C85" w:rsidP="00BC7293">
      <w:pPr>
        <w:spacing w:after="0" w:line="360" w:lineRule="auto"/>
        <w:rPr>
          <w:rFonts w:ascii="Times New Roman" w:hAnsi="Times New Roman"/>
          <w:sz w:val="24"/>
          <w:szCs w:val="24"/>
        </w:rPr>
      </w:pPr>
      <w:r w:rsidRPr="00711C85">
        <w:rPr>
          <w:rFonts w:ascii="Times New Roman" w:hAnsi="Times New Roman"/>
          <w:b/>
          <w:sz w:val="24"/>
          <w:szCs w:val="24"/>
        </w:rPr>
        <w:t>Режим занятий</w:t>
      </w:r>
      <w:r w:rsidRPr="00711C85">
        <w:rPr>
          <w:rFonts w:ascii="Times New Roman" w:hAnsi="Times New Roman"/>
          <w:sz w:val="24"/>
          <w:szCs w:val="24"/>
        </w:rPr>
        <w:t xml:space="preserve">   </w:t>
      </w:r>
    </w:p>
    <w:p w:rsidR="00711C85" w:rsidRPr="00711C85" w:rsidRDefault="00711C85" w:rsidP="00BC7293">
      <w:pPr>
        <w:spacing w:after="0" w:line="360" w:lineRule="auto"/>
        <w:rPr>
          <w:rFonts w:ascii="Times New Roman" w:hAnsi="Times New Roman"/>
          <w:sz w:val="24"/>
          <w:szCs w:val="24"/>
        </w:rPr>
      </w:pPr>
      <w:r w:rsidRPr="00711C85">
        <w:rPr>
          <w:rFonts w:ascii="Times New Roman" w:hAnsi="Times New Roman"/>
          <w:sz w:val="24"/>
          <w:szCs w:val="24"/>
        </w:rPr>
        <w:t xml:space="preserve">Занятия проводятся 1 раз в неделю во второй половине дня.  </w:t>
      </w:r>
    </w:p>
    <w:p w:rsidR="00711C85" w:rsidRPr="00711C85" w:rsidRDefault="00711C85" w:rsidP="00BC7293">
      <w:pPr>
        <w:spacing w:after="0" w:line="360" w:lineRule="auto"/>
        <w:rPr>
          <w:rFonts w:ascii="Times New Roman" w:hAnsi="Times New Roman"/>
          <w:sz w:val="24"/>
          <w:szCs w:val="24"/>
        </w:rPr>
      </w:pPr>
      <w:r w:rsidRPr="00711C85">
        <w:rPr>
          <w:rFonts w:ascii="Times New Roman" w:hAnsi="Times New Roman"/>
          <w:sz w:val="24"/>
          <w:szCs w:val="24"/>
        </w:rPr>
        <w:t>Продолжительность занятия:</w:t>
      </w:r>
    </w:p>
    <w:p w:rsidR="00711C85" w:rsidRPr="00711C85" w:rsidRDefault="00711C85" w:rsidP="00BC7293">
      <w:pPr>
        <w:spacing w:after="0" w:line="360" w:lineRule="auto"/>
        <w:rPr>
          <w:rFonts w:ascii="Times New Roman" w:hAnsi="Times New Roman"/>
          <w:sz w:val="24"/>
          <w:szCs w:val="24"/>
        </w:rPr>
      </w:pPr>
      <w:r w:rsidRPr="00711C85">
        <w:rPr>
          <w:rFonts w:ascii="Times New Roman" w:hAnsi="Times New Roman"/>
          <w:sz w:val="24"/>
          <w:szCs w:val="24"/>
        </w:rPr>
        <w:t>Младший дошкольный возраст (3–4 лет) 15 минут (один академический час).</w:t>
      </w:r>
    </w:p>
    <w:p w:rsidR="00711C85" w:rsidRPr="00711C85" w:rsidRDefault="00711C85" w:rsidP="00BC7293">
      <w:pPr>
        <w:spacing w:after="0" w:line="360" w:lineRule="auto"/>
        <w:rPr>
          <w:rFonts w:ascii="Times New Roman" w:hAnsi="Times New Roman"/>
          <w:sz w:val="24"/>
          <w:szCs w:val="24"/>
        </w:rPr>
      </w:pPr>
      <w:r w:rsidRPr="00711C85">
        <w:rPr>
          <w:rFonts w:ascii="Times New Roman" w:hAnsi="Times New Roman"/>
          <w:sz w:val="24"/>
          <w:szCs w:val="24"/>
        </w:rPr>
        <w:t>Средний дошкольный возраст (4-5 лет) 20 минут (один академический час).</w:t>
      </w:r>
    </w:p>
    <w:p w:rsidR="00711C85" w:rsidRPr="00711C85" w:rsidRDefault="00711C85" w:rsidP="00BC7293">
      <w:pPr>
        <w:spacing w:after="0" w:line="360" w:lineRule="auto"/>
        <w:rPr>
          <w:rFonts w:ascii="Times New Roman" w:hAnsi="Times New Roman"/>
          <w:sz w:val="24"/>
          <w:szCs w:val="24"/>
        </w:rPr>
      </w:pPr>
      <w:r w:rsidRPr="00711C85">
        <w:rPr>
          <w:rFonts w:ascii="Times New Roman" w:hAnsi="Times New Roman"/>
          <w:sz w:val="24"/>
          <w:szCs w:val="24"/>
        </w:rPr>
        <w:t>Старший дошкольный возраст (5-6 лет) 25 минут (один академический час).</w:t>
      </w:r>
    </w:p>
    <w:p w:rsidR="00711C85" w:rsidRPr="00711C85" w:rsidRDefault="00711C85" w:rsidP="00BC7293">
      <w:pPr>
        <w:spacing w:after="0" w:line="360" w:lineRule="auto"/>
        <w:rPr>
          <w:rFonts w:ascii="Times New Roman" w:hAnsi="Times New Roman"/>
          <w:sz w:val="24"/>
          <w:szCs w:val="24"/>
        </w:rPr>
      </w:pPr>
      <w:r w:rsidRPr="00711C85">
        <w:rPr>
          <w:rFonts w:ascii="Times New Roman" w:hAnsi="Times New Roman"/>
          <w:sz w:val="24"/>
          <w:szCs w:val="24"/>
        </w:rPr>
        <w:t>Старший дошкольный возраст (6-7 лет) 30 минут (один академический час).</w:t>
      </w:r>
    </w:p>
    <w:p w:rsidR="00C25336" w:rsidRDefault="00711C85" w:rsidP="00BC7293">
      <w:pPr>
        <w:shd w:val="clear" w:color="auto" w:fill="FFFFFF"/>
        <w:spacing w:after="0" w:line="360" w:lineRule="auto"/>
        <w:ind w:right="360" w:firstLine="708"/>
        <w:jc w:val="both"/>
        <w:rPr>
          <w:rFonts w:ascii="Times New Roman" w:hAnsi="Times New Roman"/>
          <w:color w:val="000000"/>
          <w:sz w:val="24"/>
          <w:szCs w:val="24"/>
        </w:rPr>
      </w:pPr>
      <w:r w:rsidRPr="00711C85">
        <w:rPr>
          <w:rFonts w:ascii="Times New Roman" w:hAnsi="Times New Roman"/>
          <w:color w:val="000000"/>
          <w:sz w:val="24"/>
          <w:szCs w:val="24"/>
        </w:rPr>
        <w:t>Формы работы с детьми с ОВЗ 1 раз в неделю в подгрупповой форме и 1 раз в индивидуальной форме или в малых подгруппах из 2-3</w:t>
      </w:r>
      <w:r w:rsidR="00C25336" w:rsidRPr="00711C85">
        <w:rPr>
          <w:rFonts w:ascii="Times New Roman" w:hAnsi="Times New Roman"/>
          <w:color w:val="000000"/>
          <w:sz w:val="24"/>
          <w:szCs w:val="24"/>
        </w:rPr>
        <w:t xml:space="preserve"> человека. Работаю в содружестве с родителями (законными представителями), воспитателями, логопедом и психологом ДОУ. </w:t>
      </w:r>
    </w:p>
    <w:p w:rsidR="00AF1D45" w:rsidRPr="00AF1D45" w:rsidRDefault="00AF1D45" w:rsidP="00BC7293">
      <w:pPr>
        <w:shd w:val="clear" w:color="auto" w:fill="FFFFFF"/>
        <w:spacing w:after="0" w:line="360" w:lineRule="auto"/>
        <w:ind w:right="360" w:firstLine="708"/>
        <w:jc w:val="both"/>
        <w:rPr>
          <w:rFonts w:ascii="Times New Roman" w:hAnsi="Times New Roman"/>
          <w:color w:val="000000"/>
          <w:sz w:val="24"/>
          <w:szCs w:val="24"/>
        </w:rPr>
      </w:pPr>
      <w:r>
        <w:rPr>
          <w:rFonts w:ascii="Times New Roman" w:hAnsi="Times New Roman"/>
          <w:color w:val="000000"/>
          <w:sz w:val="24"/>
          <w:szCs w:val="24"/>
        </w:rPr>
        <w:t xml:space="preserve">Воспитанники с ОВЗ являются активными участниками </w:t>
      </w:r>
      <w:r w:rsidRPr="00AF1D45">
        <w:rPr>
          <w:rFonts w:ascii="Times New Roman" w:hAnsi="Times New Roman"/>
          <w:color w:val="000000"/>
          <w:sz w:val="24"/>
          <w:szCs w:val="24"/>
        </w:rPr>
        <w:t>тематически</w:t>
      </w:r>
      <w:r>
        <w:rPr>
          <w:rFonts w:ascii="Times New Roman" w:hAnsi="Times New Roman"/>
          <w:color w:val="000000"/>
          <w:sz w:val="24"/>
          <w:szCs w:val="24"/>
        </w:rPr>
        <w:t>х выставок</w:t>
      </w:r>
      <w:r w:rsidRPr="00AF1D45">
        <w:rPr>
          <w:rFonts w:ascii="Times New Roman" w:hAnsi="Times New Roman"/>
          <w:color w:val="000000"/>
          <w:sz w:val="24"/>
          <w:szCs w:val="24"/>
        </w:rPr>
        <w:t xml:space="preserve"> совместног</w:t>
      </w:r>
      <w:r>
        <w:rPr>
          <w:rFonts w:ascii="Times New Roman" w:hAnsi="Times New Roman"/>
          <w:color w:val="000000"/>
          <w:sz w:val="24"/>
          <w:szCs w:val="24"/>
        </w:rPr>
        <w:t>о</w:t>
      </w:r>
      <w:r w:rsidRPr="00AF1D45">
        <w:rPr>
          <w:rFonts w:ascii="Times New Roman" w:hAnsi="Times New Roman"/>
          <w:color w:val="000000"/>
          <w:sz w:val="24"/>
          <w:szCs w:val="24"/>
        </w:rPr>
        <w:t xml:space="preserve"> творчества детей и родителей. </w:t>
      </w:r>
    </w:p>
    <w:p w:rsidR="000D56C0" w:rsidRDefault="000D56C0" w:rsidP="00BC7293">
      <w:pPr>
        <w:shd w:val="clear" w:color="auto" w:fill="FFFFFF"/>
        <w:spacing w:before="240" w:after="0" w:line="360" w:lineRule="auto"/>
        <w:jc w:val="center"/>
        <w:rPr>
          <w:rFonts w:ascii="Times New Roman" w:hAnsi="Times New Roman"/>
          <w:b/>
          <w:color w:val="111115"/>
          <w:sz w:val="24"/>
          <w:szCs w:val="24"/>
        </w:rPr>
      </w:pPr>
      <w:r>
        <w:rPr>
          <w:rFonts w:ascii="Times New Roman" w:hAnsi="Times New Roman"/>
          <w:b/>
          <w:color w:val="111115"/>
          <w:sz w:val="24"/>
          <w:szCs w:val="24"/>
        </w:rPr>
        <w:t>Участие и достижения воспитанников</w:t>
      </w:r>
      <w:r w:rsidR="00AF1D45">
        <w:rPr>
          <w:rFonts w:ascii="Times New Roman" w:hAnsi="Times New Roman"/>
          <w:b/>
          <w:color w:val="111115"/>
          <w:sz w:val="24"/>
          <w:szCs w:val="24"/>
        </w:rPr>
        <w:t xml:space="preserve"> с ОВЗ</w:t>
      </w:r>
      <w:r>
        <w:rPr>
          <w:rFonts w:ascii="Times New Roman" w:hAnsi="Times New Roman"/>
          <w:b/>
          <w:color w:val="111115"/>
          <w:sz w:val="24"/>
          <w:szCs w:val="24"/>
        </w:rPr>
        <w:t xml:space="preserve"> </w:t>
      </w:r>
      <w:r w:rsidR="00AF1D45">
        <w:rPr>
          <w:rFonts w:ascii="Times New Roman" w:hAnsi="Times New Roman"/>
          <w:b/>
          <w:color w:val="111115"/>
          <w:sz w:val="24"/>
          <w:szCs w:val="24"/>
        </w:rPr>
        <w:t>в конкурсах с применением нетрадиционных техник изобразительной деятельности за 2019-2020 учебный год</w:t>
      </w:r>
    </w:p>
    <w:tbl>
      <w:tblPr>
        <w:tblW w:w="9639" w:type="dxa"/>
        <w:tblInd w:w="-5" w:type="dxa"/>
        <w:tblLayout w:type="fixed"/>
        <w:tblCellMar>
          <w:left w:w="10" w:type="dxa"/>
          <w:right w:w="10" w:type="dxa"/>
        </w:tblCellMar>
        <w:tblLook w:val="04A0" w:firstRow="1" w:lastRow="0" w:firstColumn="1" w:lastColumn="0" w:noHBand="0" w:noVBand="1"/>
      </w:tblPr>
      <w:tblGrid>
        <w:gridCol w:w="567"/>
        <w:gridCol w:w="1560"/>
        <w:gridCol w:w="4677"/>
        <w:gridCol w:w="1418"/>
        <w:gridCol w:w="1417"/>
      </w:tblGrid>
      <w:tr w:rsidR="008C6FBD" w:rsidRPr="000D56C0" w:rsidTr="00BC7293">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56C0" w:rsidRPr="000D56C0" w:rsidRDefault="000D56C0" w:rsidP="00070A0F">
            <w:pPr>
              <w:spacing w:after="0"/>
              <w:jc w:val="center"/>
              <w:rPr>
                <w:rFonts w:ascii="Times New Roman" w:eastAsiaTheme="minorHAnsi" w:hAnsi="Times New Roman"/>
                <w:b/>
                <w:color w:val="000000" w:themeColor="text1"/>
                <w:sz w:val="24"/>
                <w:szCs w:val="24"/>
                <w:lang w:eastAsia="en-US"/>
              </w:rPr>
            </w:pPr>
            <w:bookmarkStart w:id="0" w:name="_GoBack"/>
            <w:r w:rsidRPr="000D56C0">
              <w:rPr>
                <w:rFonts w:ascii="Times New Roman" w:eastAsia="Segoe UI Symbol" w:hAnsi="Times New Roman"/>
                <w:b/>
                <w:color w:val="000000" w:themeColor="text1"/>
                <w:sz w:val="24"/>
                <w:szCs w:val="24"/>
                <w:lang w:eastAsia="en-US"/>
              </w:rPr>
              <w:t>№</w:t>
            </w:r>
            <w:r w:rsidRPr="000D56C0">
              <w:rPr>
                <w:rFonts w:ascii="Times New Roman" w:eastAsiaTheme="minorHAnsi" w:hAnsi="Times New Roman"/>
                <w:b/>
                <w:color w:val="000000" w:themeColor="text1"/>
                <w:sz w:val="24"/>
                <w:szCs w:val="24"/>
                <w:lang w:eastAsia="en-US"/>
              </w:rPr>
              <w:t>п/п</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56C0" w:rsidRPr="000D56C0" w:rsidRDefault="000D56C0" w:rsidP="00070A0F">
            <w:pPr>
              <w:spacing w:after="0"/>
              <w:jc w:val="center"/>
              <w:rPr>
                <w:rFonts w:ascii="Times New Roman" w:eastAsiaTheme="minorHAnsi" w:hAnsi="Times New Roman"/>
                <w:b/>
                <w:color w:val="000000" w:themeColor="text1"/>
                <w:sz w:val="24"/>
                <w:szCs w:val="24"/>
                <w:lang w:eastAsia="en-US"/>
              </w:rPr>
            </w:pPr>
            <w:r w:rsidRPr="000D56C0">
              <w:rPr>
                <w:rFonts w:ascii="Times New Roman" w:eastAsiaTheme="minorHAnsi" w:hAnsi="Times New Roman"/>
                <w:b/>
                <w:color w:val="000000" w:themeColor="text1"/>
                <w:sz w:val="24"/>
                <w:szCs w:val="24"/>
                <w:lang w:eastAsia="en-US"/>
              </w:rPr>
              <w:t>Ф.И.О.</w:t>
            </w:r>
          </w:p>
        </w:tc>
        <w:tc>
          <w:tcPr>
            <w:tcW w:w="46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56C0" w:rsidRPr="000D56C0" w:rsidRDefault="000D56C0" w:rsidP="00070A0F">
            <w:pPr>
              <w:spacing w:after="0"/>
              <w:jc w:val="center"/>
              <w:rPr>
                <w:rFonts w:ascii="Times New Roman" w:eastAsiaTheme="minorHAnsi" w:hAnsi="Times New Roman"/>
                <w:b/>
                <w:color w:val="000000" w:themeColor="text1"/>
                <w:sz w:val="24"/>
                <w:szCs w:val="24"/>
                <w:lang w:eastAsia="en-US"/>
              </w:rPr>
            </w:pPr>
            <w:r w:rsidRPr="000D56C0">
              <w:rPr>
                <w:rFonts w:ascii="Times New Roman" w:eastAsiaTheme="minorHAnsi" w:hAnsi="Times New Roman"/>
                <w:b/>
                <w:color w:val="000000" w:themeColor="text1"/>
                <w:sz w:val="24"/>
                <w:szCs w:val="24"/>
                <w:lang w:eastAsia="en-US"/>
              </w:rPr>
              <w:t>Наименование мероприятия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56C0" w:rsidRPr="000D56C0" w:rsidRDefault="008C6FBD" w:rsidP="00070A0F">
            <w:pPr>
              <w:spacing w:after="0"/>
              <w:jc w:val="center"/>
              <w:rPr>
                <w:rFonts w:ascii="Times New Roman" w:eastAsiaTheme="minorHAnsi" w:hAnsi="Times New Roman"/>
                <w:b/>
                <w:color w:val="000000" w:themeColor="text1"/>
                <w:sz w:val="24"/>
                <w:szCs w:val="24"/>
                <w:lang w:eastAsia="en-US"/>
              </w:rPr>
            </w:pPr>
            <w:r>
              <w:rPr>
                <w:rFonts w:ascii="Times New Roman" w:eastAsiaTheme="minorHAnsi" w:hAnsi="Times New Roman"/>
                <w:b/>
                <w:color w:val="000000" w:themeColor="text1"/>
                <w:sz w:val="24"/>
                <w:szCs w:val="24"/>
                <w:lang w:eastAsia="en-US"/>
              </w:rPr>
              <w:t>Р</w:t>
            </w:r>
            <w:r w:rsidR="000D56C0" w:rsidRPr="000D56C0">
              <w:rPr>
                <w:rFonts w:ascii="Times New Roman" w:eastAsiaTheme="minorHAnsi" w:hAnsi="Times New Roman"/>
                <w:b/>
                <w:color w:val="000000" w:themeColor="text1"/>
                <w:sz w:val="24"/>
                <w:szCs w:val="24"/>
                <w:lang w:eastAsia="en-US"/>
              </w:rPr>
              <w:t>абота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D56C0" w:rsidRPr="000D56C0" w:rsidRDefault="000D56C0" w:rsidP="00070A0F">
            <w:pPr>
              <w:spacing w:after="0"/>
              <w:jc w:val="center"/>
              <w:rPr>
                <w:rFonts w:ascii="Times New Roman" w:eastAsiaTheme="minorHAnsi" w:hAnsi="Times New Roman"/>
                <w:b/>
                <w:color w:val="000000" w:themeColor="text1"/>
                <w:sz w:val="24"/>
                <w:szCs w:val="24"/>
                <w:lang w:eastAsia="en-US"/>
              </w:rPr>
            </w:pPr>
            <w:r w:rsidRPr="000D56C0">
              <w:rPr>
                <w:rFonts w:ascii="Times New Roman" w:eastAsiaTheme="minorHAnsi" w:hAnsi="Times New Roman"/>
                <w:b/>
                <w:color w:val="000000" w:themeColor="text1"/>
                <w:sz w:val="24"/>
                <w:szCs w:val="24"/>
                <w:lang w:eastAsia="en-US"/>
              </w:rPr>
              <w:t>Результат</w:t>
            </w:r>
          </w:p>
        </w:tc>
      </w:tr>
      <w:tr w:rsidR="008C6FBD" w:rsidRPr="000D56C0" w:rsidTr="00BC7293">
        <w:trPr>
          <w:trHeight w:val="840"/>
        </w:trPr>
        <w:tc>
          <w:tcPr>
            <w:tcW w:w="56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p w:rsidR="000D56C0" w:rsidRPr="000D56C0" w:rsidRDefault="00AF1D45" w:rsidP="00070A0F">
            <w:pPr>
              <w:spacing w:after="0"/>
              <w:jc w:val="center"/>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1</w:t>
            </w:r>
            <w:r w:rsidR="000D56C0" w:rsidRPr="000D56C0">
              <w:rPr>
                <w:rFonts w:ascii="Times New Roman" w:eastAsiaTheme="minorHAnsi" w:hAnsi="Times New Roman"/>
                <w:color w:val="000000" w:themeColor="text1"/>
                <w:sz w:val="24"/>
                <w:szCs w:val="24"/>
                <w:lang w:eastAsia="en-US"/>
              </w:rPr>
              <w:t>.</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BC7293" w:rsidP="00070A0F">
            <w:pPr>
              <w:spacing w:after="0"/>
              <w:rPr>
                <w:rFonts w:ascii="Times New Roman" w:eastAsiaTheme="minorHAnsi" w:hAnsi="Times New Roman"/>
                <w:color w:val="000000" w:themeColor="text1"/>
                <w:sz w:val="24"/>
                <w:szCs w:val="24"/>
                <w:lang w:eastAsia="en-US"/>
              </w:rPr>
            </w:pPr>
            <w:proofErr w:type="spellStart"/>
            <w:r>
              <w:rPr>
                <w:rFonts w:ascii="Times New Roman" w:eastAsiaTheme="minorHAnsi" w:hAnsi="Times New Roman"/>
                <w:color w:val="000000" w:themeColor="text1"/>
                <w:sz w:val="24"/>
                <w:szCs w:val="24"/>
                <w:lang w:eastAsia="en-US"/>
              </w:rPr>
              <w:t>Лазеев</w:t>
            </w:r>
            <w:proofErr w:type="spellEnd"/>
            <w:r>
              <w:rPr>
                <w:rFonts w:ascii="Times New Roman" w:eastAsiaTheme="minorHAnsi" w:hAnsi="Times New Roman"/>
                <w:color w:val="000000" w:themeColor="text1"/>
                <w:sz w:val="24"/>
                <w:szCs w:val="24"/>
                <w:lang w:eastAsia="en-US"/>
              </w:rPr>
              <w:t xml:space="preserve"> Владислав</w:t>
            </w:r>
          </w:p>
          <w:p w:rsidR="000D56C0" w:rsidRPr="000D56C0" w:rsidRDefault="000D56C0" w:rsidP="00070A0F">
            <w:pPr>
              <w:spacing w:after="0"/>
              <w:rPr>
                <w:rFonts w:ascii="Times New Roman" w:eastAsiaTheme="minorHAnsi" w:hAnsi="Times New Roman"/>
                <w:color w:val="000000" w:themeColor="text1"/>
                <w:sz w:val="24"/>
                <w:szCs w:val="24"/>
                <w:lang w:eastAsia="en-US"/>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Всероссийский конкурс рисунков «Калейдоскоп талантов»</w:t>
            </w:r>
          </w:p>
        </w:tc>
        <w:tc>
          <w:tcPr>
            <w:tcW w:w="14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Рисунок</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1 место</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r>
      <w:tr w:rsidR="008C6FBD" w:rsidRPr="000D56C0" w:rsidTr="00BC7293">
        <w:trPr>
          <w:trHeight w:val="769"/>
        </w:trPr>
        <w:tc>
          <w:tcPr>
            <w:tcW w:w="56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AF1D45" w:rsidP="00070A0F">
            <w:pPr>
              <w:spacing w:after="0"/>
              <w:jc w:val="center"/>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2</w:t>
            </w:r>
            <w:r w:rsidR="000D56C0" w:rsidRPr="000D56C0">
              <w:rPr>
                <w:rFonts w:ascii="Times New Roman" w:eastAsiaTheme="minorHAnsi" w:hAnsi="Times New Roman"/>
                <w:color w:val="000000" w:themeColor="text1"/>
                <w:sz w:val="24"/>
                <w:szCs w:val="24"/>
                <w:lang w:eastAsia="en-US"/>
              </w:rPr>
              <w:t>.</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AF1D45" w:rsidP="00070A0F">
            <w:pPr>
              <w:spacing w:after="0"/>
              <w:rPr>
                <w:rFonts w:ascii="Times New Roman" w:eastAsiaTheme="minorHAnsi" w:hAnsi="Times New Roman"/>
                <w:color w:val="000000" w:themeColor="text1"/>
                <w:sz w:val="24"/>
                <w:szCs w:val="24"/>
                <w:lang w:eastAsia="en-US"/>
              </w:rPr>
            </w:pPr>
            <w:proofErr w:type="spellStart"/>
            <w:r>
              <w:rPr>
                <w:rFonts w:ascii="Times New Roman" w:eastAsiaTheme="minorHAnsi" w:hAnsi="Times New Roman"/>
                <w:color w:val="000000" w:themeColor="text1"/>
                <w:sz w:val="24"/>
                <w:szCs w:val="24"/>
                <w:lang w:eastAsia="en-US"/>
              </w:rPr>
              <w:t>Оруджева</w:t>
            </w:r>
            <w:proofErr w:type="spellEnd"/>
            <w:r>
              <w:rPr>
                <w:rFonts w:ascii="Times New Roman" w:eastAsiaTheme="minorHAnsi" w:hAnsi="Times New Roman"/>
                <w:color w:val="000000" w:themeColor="text1"/>
                <w:sz w:val="24"/>
                <w:szCs w:val="24"/>
                <w:lang w:eastAsia="en-US"/>
              </w:rPr>
              <w:t xml:space="preserve"> </w:t>
            </w:r>
            <w:proofErr w:type="spellStart"/>
            <w:r>
              <w:rPr>
                <w:rFonts w:ascii="Times New Roman" w:eastAsiaTheme="minorHAnsi" w:hAnsi="Times New Roman"/>
                <w:color w:val="000000" w:themeColor="text1"/>
                <w:sz w:val="24"/>
                <w:szCs w:val="24"/>
                <w:lang w:eastAsia="en-US"/>
              </w:rPr>
              <w:t>Айгуль</w:t>
            </w:r>
            <w:proofErr w:type="spellEnd"/>
          </w:p>
          <w:p w:rsidR="000D56C0" w:rsidRPr="000D56C0" w:rsidRDefault="000D56C0" w:rsidP="00070A0F">
            <w:pPr>
              <w:spacing w:after="0"/>
              <w:rPr>
                <w:rFonts w:ascii="Times New Roman" w:eastAsiaTheme="minorHAnsi" w:hAnsi="Times New Roman"/>
                <w:color w:val="000000" w:themeColor="text1"/>
                <w:sz w:val="24"/>
                <w:szCs w:val="24"/>
                <w:lang w:eastAsia="en-US"/>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rPr>
                <w:rFonts w:ascii="Times New Roman" w:eastAsiaTheme="minorHAnsi" w:hAnsi="Times New Roman"/>
                <w:color w:val="000000" w:themeColor="text1"/>
                <w:sz w:val="24"/>
                <w:szCs w:val="24"/>
                <w:lang w:eastAsia="en-US"/>
              </w:rPr>
            </w:pPr>
            <w:proofErr w:type="gramStart"/>
            <w:r w:rsidRPr="000D56C0">
              <w:rPr>
                <w:rFonts w:ascii="Times New Roman" w:eastAsiaTheme="minorHAnsi" w:hAnsi="Times New Roman"/>
                <w:color w:val="000000" w:themeColor="text1"/>
                <w:sz w:val="24"/>
                <w:szCs w:val="24"/>
                <w:lang w:eastAsia="en-US"/>
              </w:rPr>
              <w:t>Международный  творческий</w:t>
            </w:r>
            <w:proofErr w:type="gramEnd"/>
            <w:r w:rsidRPr="000D56C0">
              <w:rPr>
                <w:rFonts w:ascii="Times New Roman" w:eastAsiaTheme="minorHAnsi" w:hAnsi="Times New Roman"/>
                <w:color w:val="000000" w:themeColor="text1"/>
                <w:sz w:val="24"/>
                <w:szCs w:val="24"/>
                <w:lang w:eastAsia="en-US"/>
              </w:rPr>
              <w:t xml:space="preserve"> конкурс «Творчество без границ»</w:t>
            </w:r>
          </w:p>
        </w:tc>
        <w:tc>
          <w:tcPr>
            <w:tcW w:w="14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AF1D45" w:rsidP="00070A0F">
            <w:pPr>
              <w:spacing w:after="0"/>
              <w:jc w:val="center"/>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Плакат</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3 место</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r>
      <w:tr w:rsidR="008C6FBD" w:rsidRPr="000D56C0" w:rsidTr="00BC7293">
        <w:trPr>
          <w:trHeight w:val="567"/>
        </w:trPr>
        <w:tc>
          <w:tcPr>
            <w:tcW w:w="56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AF1D45" w:rsidP="00070A0F">
            <w:pPr>
              <w:spacing w:after="0"/>
              <w:jc w:val="center"/>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3</w:t>
            </w:r>
            <w:r w:rsidR="000D56C0" w:rsidRPr="000D56C0">
              <w:rPr>
                <w:rFonts w:ascii="Times New Roman" w:eastAsiaTheme="minorHAnsi" w:hAnsi="Times New Roman"/>
                <w:color w:val="000000" w:themeColor="text1"/>
                <w:sz w:val="24"/>
                <w:szCs w:val="24"/>
                <w:lang w:eastAsia="en-US"/>
              </w:rPr>
              <w:t>.</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p w:rsidR="000D56C0" w:rsidRPr="000D56C0" w:rsidRDefault="000D56C0" w:rsidP="00070A0F">
            <w:pPr>
              <w:spacing w:after="0"/>
              <w:rPr>
                <w:rFonts w:ascii="Times New Roman" w:eastAsiaTheme="minorHAnsi" w:hAnsi="Times New Roman"/>
                <w:color w:val="000000" w:themeColor="text1"/>
                <w:sz w:val="24"/>
                <w:szCs w:val="24"/>
                <w:lang w:eastAsia="en-US"/>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AF1D45" w:rsidP="00070A0F">
            <w:pPr>
              <w:spacing w:after="0"/>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Паньшин Ярослав</w:t>
            </w:r>
          </w:p>
          <w:p w:rsidR="000D56C0" w:rsidRPr="000D56C0" w:rsidRDefault="000D56C0" w:rsidP="00070A0F">
            <w:pPr>
              <w:spacing w:after="0"/>
              <w:rPr>
                <w:rFonts w:ascii="Times New Roman" w:eastAsiaTheme="minorHAnsi" w:hAnsi="Times New Roman"/>
                <w:color w:val="000000" w:themeColor="text1"/>
                <w:sz w:val="24"/>
                <w:szCs w:val="24"/>
                <w:lang w:eastAsia="en-US"/>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Городской конкурс- акция рисунков «Мама, я люблю тебя!»</w:t>
            </w:r>
          </w:p>
        </w:tc>
        <w:tc>
          <w:tcPr>
            <w:tcW w:w="14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Рисунок</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Участник</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r>
      <w:tr w:rsidR="008C6FBD" w:rsidRPr="000D56C0" w:rsidTr="00BC7293">
        <w:trPr>
          <w:trHeight w:val="579"/>
        </w:trPr>
        <w:tc>
          <w:tcPr>
            <w:tcW w:w="56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AF1D45" w:rsidP="00070A0F">
            <w:pPr>
              <w:spacing w:after="0"/>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 xml:space="preserve">  4</w:t>
            </w:r>
            <w:r w:rsidR="000D56C0" w:rsidRPr="000D56C0">
              <w:rPr>
                <w:rFonts w:ascii="Times New Roman" w:eastAsiaTheme="minorHAnsi" w:hAnsi="Times New Roman"/>
                <w:color w:val="000000" w:themeColor="text1"/>
                <w:sz w:val="24"/>
                <w:szCs w:val="24"/>
                <w:lang w:eastAsia="en-US"/>
              </w:rPr>
              <w:t>.</w:t>
            </w:r>
          </w:p>
          <w:p w:rsidR="000D56C0" w:rsidRPr="000D56C0" w:rsidRDefault="000D56C0" w:rsidP="00070A0F">
            <w:pPr>
              <w:spacing w:after="0"/>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 xml:space="preserve"> </w:t>
            </w:r>
          </w:p>
          <w:p w:rsidR="000D56C0" w:rsidRPr="000D56C0" w:rsidRDefault="000D56C0" w:rsidP="00070A0F">
            <w:pPr>
              <w:spacing w:after="0"/>
              <w:rPr>
                <w:rFonts w:ascii="Times New Roman" w:eastAsiaTheme="minorHAnsi" w:hAnsi="Times New Roman"/>
                <w:color w:val="000000" w:themeColor="text1"/>
                <w:sz w:val="24"/>
                <w:szCs w:val="24"/>
                <w:lang w:eastAsia="en-US"/>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AF1D45" w:rsidP="00070A0F">
            <w:pPr>
              <w:spacing w:after="0"/>
              <w:rPr>
                <w:rFonts w:ascii="Times New Roman" w:eastAsiaTheme="minorHAnsi" w:hAnsi="Times New Roman"/>
                <w:color w:val="000000" w:themeColor="text1"/>
                <w:sz w:val="24"/>
                <w:szCs w:val="24"/>
                <w:lang w:eastAsia="en-US"/>
              </w:rPr>
            </w:pPr>
            <w:proofErr w:type="spellStart"/>
            <w:r>
              <w:rPr>
                <w:rFonts w:ascii="Times New Roman" w:eastAsiaTheme="minorHAnsi" w:hAnsi="Times New Roman"/>
                <w:color w:val="000000" w:themeColor="text1"/>
                <w:sz w:val="24"/>
                <w:szCs w:val="24"/>
                <w:lang w:eastAsia="en-US"/>
              </w:rPr>
              <w:t>Кострова</w:t>
            </w:r>
            <w:proofErr w:type="spellEnd"/>
            <w:r>
              <w:rPr>
                <w:rFonts w:ascii="Times New Roman" w:eastAsiaTheme="minorHAnsi" w:hAnsi="Times New Roman"/>
                <w:color w:val="000000" w:themeColor="text1"/>
                <w:sz w:val="24"/>
                <w:szCs w:val="24"/>
                <w:lang w:eastAsia="en-US"/>
              </w:rPr>
              <w:t xml:space="preserve"> Анна</w:t>
            </w:r>
          </w:p>
          <w:p w:rsidR="000D56C0" w:rsidRPr="000D56C0" w:rsidRDefault="000D56C0" w:rsidP="00070A0F">
            <w:pPr>
              <w:spacing w:after="0"/>
              <w:rPr>
                <w:rFonts w:ascii="Times New Roman" w:eastAsiaTheme="minorHAnsi" w:hAnsi="Times New Roman"/>
                <w:color w:val="000000" w:themeColor="text1"/>
                <w:sz w:val="24"/>
                <w:szCs w:val="24"/>
                <w:lang w:eastAsia="en-US"/>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D56C0" w:rsidRPr="000D56C0" w:rsidRDefault="000D56C0" w:rsidP="00070A0F">
            <w:pPr>
              <w:spacing w:after="0"/>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sz w:val="24"/>
                <w:szCs w:val="24"/>
                <w:lang w:eastAsia="en-US"/>
              </w:rPr>
              <w:t>Городской конкурса детского творчества «Весенний вернисаж»</w:t>
            </w:r>
          </w:p>
        </w:tc>
        <w:tc>
          <w:tcPr>
            <w:tcW w:w="14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Рисунок</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Участник</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r>
      <w:tr w:rsidR="008C6FBD" w:rsidRPr="000D56C0" w:rsidTr="00BC7293">
        <w:trPr>
          <w:trHeight w:val="675"/>
        </w:trPr>
        <w:tc>
          <w:tcPr>
            <w:tcW w:w="56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0D56C0" w:rsidRPr="000D56C0" w:rsidRDefault="00AF1D45" w:rsidP="00070A0F">
            <w:pPr>
              <w:spacing w:after="0"/>
              <w:jc w:val="center"/>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5</w:t>
            </w:r>
            <w:r w:rsidR="000D56C0" w:rsidRPr="000D56C0">
              <w:rPr>
                <w:rFonts w:ascii="Times New Roman" w:eastAsiaTheme="minorHAnsi" w:hAnsi="Times New Roman"/>
                <w:color w:val="000000" w:themeColor="text1"/>
                <w:sz w:val="24"/>
                <w:szCs w:val="24"/>
                <w:lang w:eastAsia="en-US"/>
              </w:rPr>
              <w:t>.</w:t>
            </w:r>
          </w:p>
        </w:tc>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8C6FBD" w:rsidP="00070A0F">
            <w:pPr>
              <w:spacing w:after="0"/>
              <w:rPr>
                <w:rFonts w:ascii="Times New Roman" w:eastAsiaTheme="minorHAnsi" w:hAnsi="Times New Roman"/>
                <w:color w:val="000000" w:themeColor="text1"/>
                <w:sz w:val="24"/>
                <w:szCs w:val="24"/>
                <w:lang w:eastAsia="en-US"/>
              </w:rPr>
            </w:pPr>
            <w:proofErr w:type="spellStart"/>
            <w:r>
              <w:rPr>
                <w:rFonts w:ascii="Times New Roman" w:eastAsiaTheme="minorHAnsi" w:hAnsi="Times New Roman"/>
                <w:color w:val="000000" w:themeColor="text1"/>
                <w:sz w:val="24"/>
                <w:szCs w:val="24"/>
                <w:lang w:eastAsia="en-US"/>
              </w:rPr>
              <w:t>Паномарев</w:t>
            </w:r>
            <w:proofErr w:type="spellEnd"/>
            <w:r>
              <w:rPr>
                <w:rFonts w:ascii="Times New Roman" w:eastAsiaTheme="minorHAnsi" w:hAnsi="Times New Roman"/>
                <w:color w:val="000000" w:themeColor="text1"/>
                <w:sz w:val="24"/>
                <w:szCs w:val="24"/>
                <w:lang w:eastAsia="en-US"/>
              </w:rPr>
              <w:t xml:space="preserve"> Михаил</w:t>
            </w:r>
          </w:p>
          <w:p w:rsidR="000D56C0" w:rsidRPr="000D56C0" w:rsidRDefault="000D56C0" w:rsidP="00070A0F">
            <w:pPr>
              <w:spacing w:after="0"/>
              <w:rPr>
                <w:rFonts w:ascii="Times New Roman" w:eastAsiaTheme="minorHAnsi" w:hAnsi="Times New Roman"/>
                <w:color w:val="000000" w:themeColor="text1"/>
                <w:sz w:val="24"/>
                <w:szCs w:val="24"/>
                <w:lang w:eastAsia="en-US"/>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8C6FBD" w:rsidRPr="000D56C0" w:rsidRDefault="008C6FBD" w:rsidP="00070A0F">
            <w:pPr>
              <w:spacing w:after="0"/>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 xml:space="preserve">Всероссийский </w:t>
            </w:r>
            <w:proofErr w:type="gramStart"/>
            <w:r w:rsidRPr="000D56C0">
              <w:rPr>
                <w:rFonts w:ascii="Times New Roman" w:eastAsiaTheme="minorHAnsi" w:hAnsi="Times New Roman"/>
                <w:color w:val="000000" w:themeColor="text1"/>
                <w:sz w:val="24"/>
                <w:szCs w:val="24"/>
                <w:lang w:eastAsia="en-US"/>
              </w:rPr>
              <w:t>конкурс  художественно</w:t>
            </w:r>
            <w:proofErr w:type="gramEnd"/>
            <w:r w:rsidRPr="000D56C0">
              <w:rPr>
                <w:rFonts w:ascii="Times New Roman" w:eastAsiaTheme="minorHAnsi" w:hAnsi="Times New Roman"/>
                <w:color w:val="000000" w:themeColor="text1"/>
                <w:sz w:val="24"/>
                <w:szCs w:val="24"/>
                <w:lang w:eastAsia="en-US"/>
              </w:rPr>
              <w:t xml:space="preserve"> –декоративного творчества</w:t>
            </w:r>
          </w:p>
          <w:p w:rsidR="000D56C0" w:rsidRPr="000D56C0" w:rsidRDefault="008C6FBD" w:rsidP="00070A0F">
            <w:pPr>
              <w:spacing w:after="0"/>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«Зима, весна, лето, осень»</w:t>
            </w:r>
          </w:p>
        </w:tc>
        <w:tc>
          <w:tcPr>
            <w:tcW w:w="14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Рисунок</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1 место</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r>
      <w:tr w:rsidR="008C6FBD" w:rsidRPr="000D56C0" w:rsidTr="00BC7293">
        <w:trPr>
          <w:trHeight w:val="70"/>
        </w:trPr>
        <w:tc>
          <w:tcPr>
            <w:tcW w:w="56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AF1D45" w:rsidP="00070A0F">
            <w:pPr>
              <w:spacing w:after="0"/>
              <w:jc w:val="center"/>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6</w:t>
            </w:r>
            <w:r w:rsidR="000D56C0" w:rsidRPr="000D56C0">
              <w:rPr>
                <w:rFonts w:ascii="Times New Roman" w:eastAsiaTheme="minorHAnsi" w:hAnsi="Times New Roman"/>
                <w:color w:val="000000" w:themeColor="text1"/>
                <w:sz w:val="24"/>
                <w:szCs w:val="24"/>
                <w:lang w:eastAsia="en-US"/>
              </w:rPr>
              <w:t>.</w:t>
            </w:r>
          </w:p>
          <w:p w:rsidR="000D56C0" w:rsidRPr="000D56C0" w:rsidRDefault="000D56C0" w:rsidP="00070A0F">
            <w:pPr>
              <w:spacing w:after="0"/>
              <w:rPr>
                <w:rFonts w:ascii="Times New Roman" w:eastAsiaTheme="minorHAnsi" w:hAnsi="Times New Roman"/>
                <w:color w:val="000000" w:themeColor="text1"/>
                <w:sz w:val="24"/>
                <w:szCs w:val="24"/>
                <w:lang w:eastAsia="en-US"/>
              </w:rPr>
            </w:pPr>
          </w:p>
        </w:tc>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AF1D45" w:rsidP="00070A0F">
            <w:pPr>
              <w:spacing w:after="0"/>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Паньшин Ярослав</w:t>
            </w:r>
          </w:p>
          <w:p w:rsidR="000D56C0" w:rsidRPr="000D56C0" w:rsidRDefault="000D56C0" w:rsidP="00070A0F">
            <w:pPr>
              <w:spacing w:after="0"/>
              <w:rPr>
                <w:rFonts w:ascii="Times New Roman" w:eastAsiaTheme="minorHAnsi" w:hAnsi="Times New Roman"/>
                <w:color w:val="000000" w:themeColor="text1"/>
                <w:sz w:val="24"/>
                <w:szCs w:val="24"/>
                <w:lang w:eastAsia="en-US"/>
              </w:rPr>
            </w:pPr>
          </w:p>
        </w:tc>
        <w:tc>
          <w:tcPr>
            <w:tcW w:w="467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8C6FBD" w:rsidP="00070A0F">
            <w:pPr>
              <w:spacing w:after="0"/>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Международный конкурс художественного творчества «Моя семья»</w:t>
            </w:r>
          </w:p>
        </w:tc>
        <w:tc>
          <w:tcPr>
            <w:tcW w:w="141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Рисунок</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r w:rsidRPr="000D56C0">
              <w:rPr>
                <w:rFonts w:ascii="Times New Roman" w:eastAsiaTheme="minorHAnsi" w:hAnsi="Times New Roman"/>
                <w:color w:val="000000" w:themeColor="text1"/>
                <w:sz w:val="24"/>
                <w:szCs w:val="24"/>
                <w:lang w:eastAsia="en-US"/>
              </w:rPr>
              <w:t>1 место</w:t>
            </w: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p w:rsidR="000D56C0" w:rsidRPr="000D56C0" w:rsidRDefault="000D56C0" w:rsidP="00070A0F">
            <w:pPr>
              <w:spacing w:after="0"/>
              <w:jc w:val="center"/>
              <w:rPr>
                <w:rFonts w:ascii="Times New Roman" w:eastAsiaTheme="minorHAnsi" w:hAnsi="Times New Roman"/>
                <w:color w:val="000000" w:themeColor="text1"/>
                <w:sz w:val="24"/>
                <w:szCs w:val="24"/>
                <w:lang w:eastAsia="en-US"/>
              </w:rPr>
            </w:pPr>
          </w:p>
        </w:tc>
      </w:tr>
      <w:bookmarkEnd w:id="0"/>
    </w:tbl>
    <w:p w:rsidR="00C25336" w:rsidRPr="008D0225" w:rsidRDefault="00C25336" w:rsidP="00BC7293">
      <w:pPr>
        <w:spacing w:after="160" w:line="360" w:lineRule="auto"/>
        <w:ind w:firstLine="708"/>
        <w:jc w:val="both"/>
        <w:rPr>
          <w:rFonts w:ascii="Times New Roman" w:hAnsi="Times New Roman"/>
          <w:sz w:val="24"/>
          <w:szCs w:val="24"/>
        </w:rPr>
      </w:pPr>
    </w:p>
    <w:p w:rsidR="00C25336" w:rsidRPr="008D0225" w:rsidRDefault="00C25336" w:rsidP="00BC7293">
      <w:pPr>
        <w:spacing w:after="160" w:line="360" w:lineRule="auto"/>
        <w:ind w:firstLine="708"/>
        <w:jc w:val="both"/>
        <w:rPr>
          <w:rFonts w:ascii="Times New Roman" w:hAnsi="Times New Roman"/>
          <w:sz w:val="24"/>
          <w:szCs w:val="24"/>
        </w:rPr>
      </w:pPr>
    </w:p>
    <w:p w:rsidR="00C25336" w:rsidRPr="008D0225" w:rsidRDefault="00C25336" w:rsidP="00BC7293">
      <w:pPr>
        <w:spacing w:after="160" w:line="360" w:lineRule="auto"/>
        <w:ind w:firstLine="708"/>
        <w:jc w:val="both"/>
        <w:rPr>
          <w:rFonts w:ascii="Times New Roman" w:hAnsi="Times New Roman"/>
          <w:sz w:val="24"/>
          <w:szCs w:val="24"/>
        </w:rPr>
      </w:pPr>
    </w:p>
    <w:p w:rsidR="00C25336" w:rsidRDefault="00C25336" w:rsidP="00BC7293">
      <w:pPr>
        <w:spacing w:after="160" w:line="360" w:lineRule="auto"/>
        <w:ind w:firstLine="708"/>
        <w:jc w:val="both"/>
        <w:rPr>
          <w:rFonts w:ascii="Times New Roman" w:hAnsi="Times New Roman"/>
          <w:sz w:val="28"/>
          <w:szCs w:val="28"/>
        </w:rPr>
      </w:pPr>
    </w:p>
    <w:p w:rsidR="00C25336" w:rsidRDefault="00C25336" w:rsidP="00BC7293">
      <w:pPr>
        <w:spacing w:after="160" w:line="360" w:lineRule="auto"/>
        <w:ind w:firstLine="708"/>
        <w:jc w:val="both"/>
        <w:rPr>
          <w:rFonts w:ascii="Times New Roman" w:hAnsi="Times New Roman"/>
          <w:sz w:val="28"/>
          <w:szCs w:val="28"/>
        </w:rPr>
      </w:pPr>
    </w:p>
    <w:p w:rsidR="00C25336" w:rsidRDefault="00C25336" w:rsidP="00BC7293">
      <w:pPr>
        <w:spacing w:after="160" w:line="360" w:lineRule="auto"/>
        <w:ind w:firstLine="708"/>
        <w:jc w:val="both"/>
        <w:rPr>
          <w:rFonts w:ascii="Times New Roman" w:hAnsi="Times New Roman"/>
          <w:sz w:val="28"/>
          <w:szCs w:val="28"/>
        </w:rPr>
      </w:pPr>
    </w:p>
    <w:p w:rsidR="00C25336" w:rsidRDefault="00C25336" w:rsidP="00BC7293">
      <w:pPr>
        <w:spacing w:after="160" w:line="360" w:lineRule="auto"/>
        <w:ind w:firstLine="708"/>
        <w:jc w:val="both"/>
        <w:rPr>
          <w:rFonts w:ascii="Times New Roman" w:hAnsi="Times New Roman"/>
          <w:sz w:val="28"/>
          <w:szCs w:val="28"/>
        </w:rPr>
      </w:pPr>
    </w:p>
    <w:p w:rsidR="00C25336" w:rsidRDefault="00C25336" w:rsidP="00BC7293">
      <w:pPr>
        <w:spacing w:after="160" w:line="360" w:lineRule="auto"/>
        <w:ind w:firstLine="708"/>
        <w:jc w:val="both"/>
        <w:rPr>
          <w:rFonts w:ascii="Times New Roman" w:hAnsi="Times New Roman"/>
          <w:sz w:val="28"/>
          <w:szCs w:val="28"/>
        </w:rPr>
      </w:pPr>
    </w:p>
    <w:p w:rsidR="00C25336" w:rsidRDefault="00C25336" w:rsidP="00BC7293">
      <w:pPr>
        <w:spacing w:after="160" w:line="360" w:lineRule="auto"/>
        <w:ind w:firstLine="708"/>
        <w:jc w:val="both"/>
        <w:rPr>
          <w:rFonts w:ascii="Times New Roman" w:hAnsi="Times New Roman"/>
          <w:sz w:val="28"/>
          <w:szCs w:val="28"/>
        </w:rPr>
      </w:pPr>
    </w:p>
    <w:p w:rsidR="00C25336" w:rsidRDefault="00C25336" w:rsidP="00BC7293">
      <w:pPr>
        <w:spacing w:after="160" w:line="360" w:lineRule="auto"/>
        <w:ind w:firstLine="708"/>
        <w:jc w:val="both"/>
        <w:rPr>
          <w:rFonts w:ascii="Times New Roman" w:hAnsi="Times New Roman"/>
          <w:sz w:val="28"/>
          <w:szCs w:val="28"/>
        </w:rPr>
      </w:pPr>
    </w:p>
    <w:p w:rsidR="00C25336" w:rsidRDefault="00C25336" w:rsidP="00BC7293">
      <w:pPr>
        <w:spacing w:after="160" w:line="360" w:lineRule="auto"/>
        <w:ind w:firstLine="708"/>
        <w:jc w:val="both"/>
        <w:rPr>
          <w:rFonts w:ascii="Times New Roman" w:hAnsi="Times New Roman"/>
          <w:sz w:val="28"/>
          <w:szCs w:val="28"/>
        </w:rPr>
      </w:pPr>
    </w:p>
    <w:p w:rsidR="00C25336" w:rsidRDefault="00C25336" w:rsidP="00BC7293">
      <w:pPr>
        <w:spacing w:after="160" w:line="360" w:lineRule="auto"/>
        <w:ind w:firstLine="708"/>
        <w:jc w:val="both"/>
        <w:rPr>
          <w:rFonts w:ascii="Times New Roman" w:hAnsi="Times New Roman"/>
          <w:sz w:val="28"/>
          <w:szCs w:val="28"/>
        </w:rPr>
      </w:pPr>
    </w:p>
    <w:p w:rsidR="00C25336" w:rsidRDefault="00C25336" w:rsidP="00BC7293">
      <w:pPr>
        <w:spacing w:after="160" w:line="360" w:lineRule="auto"/>
        <w:ind w:firstLine="708"/>
        <w:jc w:val="both"/>
        <w:rPr>
          <w:rFonts w:ascii="Times New Roman" w:hAnsi="Times New Roman"/>
          <w:sz w:val="28"/>
          <w:szCs w:val="28"/>
        </w:rPr>
      </w:pPr>
    </w:p>
    <w:p w:rsidR="00377D72" w:rsidRDefault="00377D72" w:rsidP="00BC7293">
      <w:pPr>
        <w:spacing w:line="360" w:lineRule="auto"/>
      </w:pPr>
    </w:p>
    <w:sectPr w:rsidR="00377D72" w:rsidSect="008D02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9304"/>
      </v:shape>
    </w:pict>
  </w:numPicBullet>
  <w:abstractNum w:abstractNumId="0">
    <w:nsid w:val="00DF0803"/>
    <w:multiLevelType w:val="multilevel"/>
    <w:tmpl w:val="33B64E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C6A1C"/>
    <w:multiLevelType w:val="multilevel"/>
    <w:tmpl w:val="EF02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F60C9"/>
    <w:multiLevelType w:val="multilevel"/>
    <w:tmpl w:val="15F2415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C06AD9"/>
    <w:multiLevelType w:val="hybridMultilevel"/>
    <w:tmpl w:val="A716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45760"/>
    <w:multiLevelType w:val="multilevel"/>
    <w:tmpl w:val="AF3AFA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A44DAA"/>
    <w:multiLevelType w:val="multilevel"/>
    <w:tmpl w:val="5B6247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B55DC"/>
    <w:multiLevelType w:val="multilevel"/>
    <w:tmpl w:val="2BCC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98197C"/>
    <w:multiLevelType w:val="multilevel"/>
    <w:tmpl w:val="D9A05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692AF2"/>
    <w:multiLevelType w:val="multilevel"/>
    <w:tmpl w:val="9356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FC690F"/>
    <w:multiLevelType w:val="multilevel"/>
    <w:tmpl w:val="4C50FD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673F9A"/>
    <w:multiLevelType w:val="multilevel"/>
    <w:tmpl w:val="50F8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557939"/>
    <w:multiLevelType w:val="hybridMultilevel"/>
    <w:tmpl w:val="BC50D13A"/>
    <w:lvl w:ilvl="0" w:tplc="2FE0F308">
      <w:start w:val="1"/>
      <w:numFmt w:val="bullet"/>
      <w:lvlText w:val=""/>
      <w:lvlPicBulletId w:val="0"/>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D451A6"/>
    <w:multiLevelType w:val="multilevel"/>
    <w:tmpl w:val="152E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974C57"/>
    <w:multiLevelType w:val="multilevel"/>
    <w:tmpl w:val="EA00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745718"/>
    <w:multiLevelType w:val="multilevel"/>
    <w:tmpl w:val="EF4E0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B46BFA"/>
    <w:multiLevelType w:val="multilevel"/>
    <w:tmpl w:val="4400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527F89"/>
    <w:multiLevelType w:val="multilevel"/>
    <w:tmpl w:val="126E6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1E19EC"/>
    <w:multiLevelType w:val="multilevel"/>
    <w:tmpl w:val="5B067C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3"/>
  </w:num>
  <w:num w:numId="5">
    <w:abstractNumId w:val="6"/>
  </w:num>
  <w:num w:numId="6">
    <w:abstractNumId w:val="9"/>
  </w:num>
  <w:num w:numId="7">
    <w:abstractNumId w:val="10"/>
  </w:num>
  <w:num w:numId="8">
    <w:abstractNumId w:val="12"/>
  </w:num>
  <w:num w:numId="9">
    <w:abstractNumId w:val="7"/>
  </w:num>
  <w:num w:numId="10">
    <w:abstractNumId w:val="17"/>
  </w:num>
  <w:num w:numId="11">
    <w:abstractNumId w:val="16"/>
  </w:num>
  <w:num w:numId="12">
    <w:abstractNumId w:val="0"/>
  </w:num>
  <w:num w:numId="13">
    <w:abstractNumId w:val="14"/>
  </w:num>
  <w:num w:numId="14">
    <w:abstractNumId w:val="8"/>
  </w:num>
  <w:num w:numId="15">
    <w:abstractNumId w:val="15"/>
  </w:num>
  <w:num w:numId="16">
    <w:abstractNumId w:val="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64D"/>
    <w:rsid w:val="00007DB1"/>
    <w:rsid w:val="00070A0F"/>
    <w:rsid w:val="000D56C0"/>
    <w:rsid w:val="00377D72"/>
    <w:rsid w:val="003D1C94"/>
    <w:rsid w:val="00426151"/>
    <w:rsid w:val="005035C8"/>
    <w:rsid w:val="0056123E"/>
    <w:rsid w:val="005F1A6D"/>
    <w:rsid w:val="00711C85"/>
    <w:rsid w:val="00740B46"/>
    <w:rsid w:val="007938D1"/>
    <w:rsid w:val="007E7D77"/>
    <w:rsid w:val="00845D48"/>
    <w:rsid w:val="00875664"/>
    <w:rsid w:val="0088464D"/>
    <w:rsid w:val="00897F88"/>
    <w:rsid w:val="008C6FBD"/>
    <w:rsid w:val="008D0225"/>
    <w:rsid w:val="00A4629C"/>
    <w:rsid w:val="00A64F1E"/>
    <w:rsid w:val="00AB7121"/>
    <w:rsid w:val="00AF1D45"/>
    <w:rsid w:val="00B01D46"/>
    <w:rsid w:val="00B33905"/>
    <w:rsid w:val="00BC7293"/>
    <w:rsid w:val="00BE0549"/>
    <w:rsid w:val="00C25336"/>
    <w:rsid w:val="00CC1B72"/>
    <w:rsid w:val="00D1773A"/>
    <w:rsid w:val="00D26DE2"/>
    <w:rsid w:val="00D36532"/>
    <w:rsid w:val="00DC17F4"/>
    <w:rsid w:val="00DC1CD0"/>
    <w:rsid w:val="00E0061B"/>
    <w:rsid w:val="00EA44D3"/>
    <w:rsid w:val="00EE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18B71-CDC6-4FD8-B87E-C3BCEB51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3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1773A"/>
    <w:pPr>
      <w:spacing w:after="120"/>
    </w:pPr>
  </w:style>
  <w:style w:type="character" w:customStyle="1" w:styleId="a4">
    <w:name w:val="Основной текст Знак"/>
    <w:basedOn w:val="a0"/>
    <w:link w:val="a3"/>
    <w:uiPriority w:val="99"/>
    <w:semiHidden/>
    <w:rsid w:val="00D1773A"/>
  </w:style>
  <w:style w:type="paragraph" w:styleId="a5">
    <w:name w:val="Body Text First Indent"/>
    <w:basedOn w:val="a3"/>
    <w:link w:val="a6"/>
    <w:rsid w:val="00D1773A"/>
    <w:pPr>
      <w:spacing w:line="240" w:lineRule="auto"/>
      <w:ind w:firstLine="210"/>
    </w:pPr>
    <w:rPr>
      <w:rFonts w:ascii="Times New Roman" w:hAnsi="Times New Roman"/>
      <w:sz w:val="24"/>
      <w:szCs w:val="24"/>
    </w:rPr>
  </w:style>
  <w:style w:type="character" w:customStyle="1" w:styleId="a6">
    <w:name w:val="Красная строка Знак"/>
    <w:basedOn w:val="a4"/>
    <w:link w:val="a5"/>
    <w:rsid w:val="00D1773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73A"/>
  </w:style>
  <w:style w:type="paragraph" w:styleId="a7">
    <w:name w:val="Normal (Web)"/>
    <w:basedOn w:val="a"/>
    <w:uiPriority w:val="99"/>
    <w:unhideWhenUsed/>
    <w:rsid w:val="00D1773A"/>
    <w:pPr>
      <w:spacing w:before="100" w:beforeAutospacing="1" w:after="100" w:afterAutospacing="1" w:line="240" w:lineRule="auto"/>
    </w:pPr>
    <w:rPr>
      <w:rFonts w:ascii="Times New Roman" w:hAnsi="Times New Roman"/>
      <w:sz w:val="24"/>
      <w:szCs w:val="24"/>
    </w:rPr>
  </w:style>
  <w:style w:type="character" w:styleId="a8">
    <w:name w:val="Strong"/>
    <w:basedOn w:val="a0"/>
    <w:uiPriority w:val="22"/>
    <w:qFormat/>
    <w:rsid w:val="00D1773A"/>
    <w:rPr>
      <w:b/>
      <w:bCs/>
    </w:rPr>
  </w:style>
  <w:style w:type="paragraph" w:styleId="a9">
    <w:name w:val="List Paragraph"/>
    <w:basedOn w:val="a"/>
    <w:uiPriority w:val="34"/>
    <w:qFormat/>
    <w:rsid w:val="00BE0549"/>
    <w:pPr>
      <w:ind w:left="720"/>
      <w:contextualSpacing/>
    </w:pPr>
  </w:style>
  <w:style w:type="table" w:styleId="aa">
    <w:name w:val="Table Grid"/>
    <w:basedOn w:val="a1"/>
    <w:uiPriority w:val="39"/>
    <w:rsid w:val="00007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26DE2"/>
    <w:rPr>
      <w:color w:val="0563C1" w:themeColor="hyperlink"/>
      <w:u w:val="single"/>
    </w:rPr>
  </w:style>
  <w:style w:type="paragraph" w:styleId="ac">
    <w:name w:val="Balloon Text"/>
    <w:basedOn w:val="a"/>
    <w:link w:val="ad"/>
    <w:uiPriority w:val="99"/>
    <w:semiHidden/>
    <w:unhideWhenUsed/>
    <w:rsid w:val="00C2533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253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5141">
      <w:bodyDiv w:val="1"/>
      <w:marLeft w:val="0"/>
      <w:marRight w:val="0"/>
      <w:marTop w:val="0"/>
      <w:marBottom w:val="0"/>
      <w:divBdr>
        <w:top w:val="none" w:sz="0" w:space="0" w:color="auto"/>
        <w:left w:val="none" w:sz="0" w:space="0" w:color="auto"/>
        <w:bottom w:val="none" w:sz="0" w:space="0" w:color="auto"/>
        <w:right w:val="none" w:sz="0" w:space="0" w:color="auto"/>
      </w:divBdr>
    </w:div>
    <w:div w:id="1608931099">
      <w:bodyDiv w:val="1"/>
      <w:marLeft w:val="0"/>
      <w:marRight w:val="0"/>
      <w:marTop w:val="0"/>
      <w:marBottom w:val="0"/>
      <w:divBdr>
        <w:top w:val="none" w:sz="0" w:space="0" w:color="auto"/>
        <w:left w:val="none" w:sz="0" w:space="0" w:color="auto"/>
        <w:bottom w:val="none" w:sz="0" w:space="0" w:color="auto"/>
        <w:right w:val="none" w:sz="0" w:space="0" w:color="auto"/>
      </w:divBdr>
    </w:div>
    <w:div w:id="1691764051">
      <w:bodyDiv w:val="1"/>
      <w:marLeft w:val="0"/>
      <w:marRight w:val="0"/>
      <w:marTop w:val="0"/>
      <w:marBottom w:val="0"/>
      <w:divBdr>
        <w:top w:val="none" w:sz="0" w:space="0" w:color="auto"/>
        <w:left w:val="none" w:sz="0" w:space="0" w:color="auto"/>
        <w:bottom w:val="none" w:sz="0" w:space="0" w:color="auto"/>
        <w:right w:val="none" w:sz="0" w:space="0" w:color="auto"/>
      </w:divBdr>
    </w:div>
    <w:div w:id="2103842818">
      <w:bodyDiv w:val="1"/>
      <w:marLeft w:val="0"/>
      <w:marRight w:val="0"/>
      <w:marTop w:val="0"/>
      <w:marBottom w:val="0"/>
      <w:divBdr>
        <w:top w:val="none" w:sz="0" w:space="0" w:color="auto"/>
        <w:left w:val="none" w:sz="0" w:space="0" w:color="auto"/>
        <w:bottom w:val="none" w:sz="0" w:space="0" w:color="auto"/>
        <w:right w:val="none" w:sz="0" w:space="0" w:color="auto"/>
      </w:divBdr>
      <w:divsChild>
        <w:div w:id="253363951">
          <w:marLeft w:val="0"/>
          <w:marRight w:val="0"/>
          <w:marTop w:val="0"/>
          <w:marBottom w:val="0"/>
          <w:divBdr>
            <w:top w:val="none" w:sz="0" w:space="0" w:color="auto"/>
            <w:left w:val="none" w:sz="0" w:space="0" w:color="auto"/>
            <w:bottom w:val="none" w:sz="0" w:space="0" w:color="auto"/>
            <w:right w:val="none" w:sz="0" w:space="0" w:color="auto"/>
          </w:divBdr>
        </w:div>
        <w:div w:id="306979235">
          <w:marLeft w:val="0"/>
          <w:marRight w:val="0"/>
          <w:marTop w:val="9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u18ugansk.ru/storage/app/media/netraditsionnye-tekhniki-risovaniya.pptx" TargetMode="External"/><Relationship Id="rId5" Type="http://schemas.openxmlformats.org/officeDocument/2006/relationships/hyperlink" Target="mailto:m.v.by@mail.r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3548</Words>
  <Characters>20229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12</cp:revision>
  <cp:lastPrinted>2020-10-08T10:12:00Z</cp:lastPrinted>
  <dcterms:created xsi:type="dcterms:W3CDTF">2020-10-06T06:59:00Z</dcterms:created>
  <dcterms:modified xsi:type="dcterms:W3CDTF">2020-10-09T06:54:00Z</dcterms:modified>
</cp:coreProperties>
</file>