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0" w:rsidRDefault="001A4640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PC2\Desktop\Титуль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40" w:rsidRDefault="001A4640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40" w:rsidRDefault="001A4640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40" w:rsidRDefault="001A4640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40" w:rsidRDefault="001A4640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C1" w:rsidRPr="00C63301" w:rsidRDefault="006C2874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F650C" w:rsidRPr="00C63301" w:rsidRDefault="00E312C1" w:rsidP="00C6330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E4">
        <w:rPr>
          <w:rFonts w:ascii="Times New Roman" w:hAnsi="Times New Roman" w:cs="Times New Roman"/>
          <w:bCs/>
          <w:sz w:val="28"/>
          <w:szCs w:val="28"/>
        </w:rPr>
        <w:t xml:space="preserve">Народная песня и по сей день является непревзойденным образцом и показателем высокого искусства. Ей присуща способность в очень краткой, лаконичной форме выражать глубочайшее содержание, обобщать исконные, коренные черты характера русского народа. По содержанию народных песен в разные времена можно восстановить всю хронологию исторического развития народа. Народное хоровое пение развивает художественный вкус детей, расширяет и обогащает их музыкальный кругозор, способствует повышению культурного уровня. </w:t>
      </w:r>
    </w:p>
    <w:p w:rsidR="00394760" w:rsidRPr="00C63301" w:rsidRDefault="00394760" w:rsidP="00C6330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3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C63301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C633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письмом Минобрнауки РФ от 11.12.2006г. №06-1844 «О Примерных требованиях к программам дополнительного образования детей», </w:t>
      </w:r>
      <w:r w:rsidRPr="00C63301">
        <w:rPr>
          <w:rFonts w:ascii="Times New Roman" w:eastAsia="Calibri" w:hAnsi="Times New Roman" w:cs="Times New Roman"/>
          <w:kern w:val="2"/>
          <w:sz w:val="28"/>
          <w:szCs w:val="28"/>
        </w:rPr>
        <w:t>Концепцией развития дополнительного образования в Российской Федерации, утвержденной распоряжением Правительства Российской Федерации от 04.09.2014г. №172.</w:t>
      </w:r>
    </w:p>
    <w:p w:rsidR="00CB4501" w:rsidRDefault="00CB4501" w:rsidP="00C63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760" w:rsidRPr="00C63301" w:rsidRDefault="00394760" w:rsidP="00C63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Pr="00C63301">
        <w:rPr>
          <w:rFonts w:ascii="Times New Roman" w:hAnsi="Times New Roman" w:cs="Times New Roman"/>
          <w:bCs/>
          <w:sz w:val="28"/>
          <w:szCs w:val="28"/>
        </w:rPr>
        <w:t>художественная.</w:t>
      </w:r>
    </w:p>
    <w:p w:rsidR="00CB4501" w:rsidRDefault="00CB4501" w:rsidP="00C6330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</w:p>
    <w:p w:rsidR="00394760" w:rsidRPr="00C63301" w:rsidRDefault="00394760" w:rsidP="00C6330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 w:rsidRPr="00C63301">
        <w:rPr>
          <w:rStyle w:val="ab"/>
          <w:rFonts w:ascii="Times New Roman" w:hAnsi="Times New Roman" w:cs="Times New Roman"/>
          <w:sz w:val="28"/>
          <w:szCs w:val="28"/>
        </w:rPr>
        <w:t xml:space="preserve">Актуальность программы: </w:t>
      </w:r>
    </w:p>
    <w:p w:rsidR="00394760" w:rsidRPr="00C63301" w:rsidRDefault="00CB4501" w:rsidP="00CB45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4760" w:rsidRPr="00C63301">
        <w:rPr>
          <w:rFonts w:ascii="Times New Roman" w:hAnsi="Times New Roman" w:cs="Times New Roman"/>
          <w:bCs/>
          <w:sz w:val="28"/>
          <w:szCs w:val="28"/>
        </w:rPr>
        <w:t xml:space="preserve">Хоровое пение, являясь комплексным процессом, затрагивающим физическую, эмоциональную и интеллектуальную сферы ребенка, активизирует развитие его творческой индивидуальности. В связи с этим детское пение является предметом изучения не только специальной педагогики, но и эстетики, методики, психологии, физиологии, акустики, искусствознания, медицины, без творческого содружества которых создание теории и системы вокально-хорового воспитания детей невозможно. Посредством народного хорового пения мы воспитываем у ребенка любовь к русской культуре, к русской истории и богатым русским традициям, интерес к музыкальному языку в целом. </w:t>
      </w:r>
    </w:p>
    <w:p w:rsidR="00CB4501" w:rsidRDefault="00CB4501" w:rsidP="00CB450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4760" w:rsidRPr="00C63301" w:rsidRDefault="00394760" w:rsidP="00CB45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3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Новизна программы</w:t>
      </w:r>
    </w:p>
    <w:p w:rsidR="00394760" w:rsidRPr="00C63301" w:rsidRDefault="00394760" w:rsidP="00C633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 творчество, преподаваемое в рамках данной программы, специально адаптировано для детской аудитории. В методике преподавания используются фольклорные произведения в современной обработке, что способствует лучшему восприятию детьми предмета и приобщения и мотивации детей к изучению народного творчества. В репертуаре присутствуют как широко известные народные песни, так и песнималоизвестные. Программа по народному вокалу с фольклорным обучением составлена с учетом последовательного и постепенного развития голоса и музыкальных способностей детей, а также формирования репертуара и дальнейшего его расширения.</w:t>
      </w:r>
    </w:p>
    <w:p w:rsidR="00394760" w:rsidRPr="00C63301" w:rsidRDefault="00394760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2AD5" w:rsidRPr="00C63301" w:rsidRDefault="00F75457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CB450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F2AD5" w:rsidRPr="00C63301">
        <w:rPr>
          <w:rFonts w:ascii="Times New Roman" w:hAnsi="Times New Roman" w:cs="Times New Roman"/>
          <w:bCs/>
          <w:sz w:val="28"/>
          <w:szCs w:val="28"/>
        </w:rPr>
        <w:t xml:space="preserve"> способствовать сохранению и </w:t>
      </w:r>
      <w:r w:rsidR="002415FF">
        <w:rPr>
          <w:rFonts w:ascii="Times New Roman" w:hAnsi="Times New Roman" w:cs="Times New Roman"/>
          <w:bCs/>
          <w:sz w:val="28"/>
          <w:szCs w:val="28"/>
        </w:rPr>
        <w:t>пополяризации</w:t>
      </w:r>
      <w:r w:rsidR="00EF2AD5" w:rsidRPr="00C63301">
        <w:rPr>
          <w:rFonts w:ascii="Times New Roman" w:hAnsi="Times New Roman" w:cs="Times New Roman"/>
          <w:bCs/>
          <w:sz w:val="28"/>
          <w:szCs w:val="28"/>
        </w:rPr>
        <w:t xml:space="preserve"> исконных народных культурных традиций средствами народно-песенного искусства.</w:t>
      </w:r>
    </w:p>
    <w:p w:rsidR="00CB4501" w:rsidRDefault="00CB4501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D5" w:rsidRPr="00C63301" w:rsidRDefault="007D7D88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2AD5" w:rsidRPr="00C633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558C" w:rsidRPr="00CB4501" w:rsidRDefault="00455D88" w:rsidP="00C6330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4501">
        <w:rPr>
          <w:rFonts w:ascii="Times New Roman" w:hAnsi="Times New Roman" w:cs="Times New Roman"/>
          <w:bCs/>
          <w:i/>
          <w:sz w:val="28"/>
          <w:szCs w:val="28"/>
        </w:rPr>
        <w:t>Воспитательная</w:t>
      </w:r>
      <w:r w:rsidR="00A6558C" w:rsidRPr="00CB450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6558C" w:rsidRPr="00C63301" w:rsidRDefault="00A6558C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- воспи</w:t>
      </w:r>
      <w:r w:rsidR="00D06EEB">
        <w:rPr>
          <w:rFonts w:ascii="Times New Roman" w:hAnsi="Times New Roman" w:cs="Times New Roman"/>
          <w:bCs/>
          <w:sz w:val="28"/>
          <w:szCs w:val="28"/>
        </w:rPr>
        <w:t>тыв</w:t>
      </w:r>
      <w:r w:rsidRPr="00C63301">
        <w:rPr>
          <w:rFonts w:ascii="Times New Roman" w:hAnsi="Times New Roman" w:cs="Times New Roman"/>
          <w:bCs/>
          <w:sz w:val="28"/>
          <w:szCs w:val="28"/>
        </w:rPr>
        <w:t>а</w:t>
      </w:r>
      <w:r w:rsidR="00CB4501">
        <w:rPr>
          <w:rFonts w:ascii="Times New Roman" w:hAnsi="Times New Roman" w:cs="Times New Roman"/>
          <w:bCs/>
          <w:sz w:val="28"/>
          <w:szCs w:val="28"/>
        </w:rPr>
        <w:t>ть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CB450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чувств</w:t>
      </w:r>
      <w:r w:rsidR="00CB4501">
        <w:rPr>
          <w:rFonts w:ascii="Times New Roman" w:hAnsi="Times New Roman" w:cs="Times New Roman"/>
          <w:bCs/>
          <w:sz w:val="28"/>
          <w:szCs w:val="28"/>
        </w:rPr>
        <w:t>о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причастности к своему народу, к его истории и культуре посредством народной мудрости;</w:t>
      </w:r>
    </w:p>
    <w:p w:rsidR="00A6558C" w:rsidRPr="00C63301" w:rsidRDefault="00A6558C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EEB" w:rsidRPr="00C63301">
        <w:rPr>
          <w:rFonts w:ascii="Times New Roman" w:hAnsi="Times New Roman" w:cs="Times New Roman"/>
          <w:bCs/>
          <w:sz w:val="28"/>
          <w:szCs w:val="28"/>
        </w:rPr>
        <w:t>воспи</w:t>
      </w:r>
      <w:r w:rsidR="00D06EEB">
        <w:rPr>
          <w:rFonts w:ascii="Times New Roman" w:hAnsi="Times New Roman" w:cs="Times New Roman"/>
          <w:bCs/>
          <w:sz w:val="28"/>
          <w:szCs w:val="28"/>
        </w:rPr>
        <w:t>тыв</w:t>
      </w:r>
      <w:r w:rsidR="00D06EEB" w:rsidRPr="00C63301">
        <w:rPr>
          <w:rFonts w:ascii="Times New Roman" w:hAnsi="Times New Roman" w:cs="Times New Roman"/>
          <w:bCs/>
          <w:sz w:val="28"/>
          <w:szCs w:val="28"/>
        </w:rPr>
        <w:t>а</w:t>
      </w:r>
      <w:r w:rsidR="00D06EEB">
        <w:rPr>
          <w:rFonts w:ascii="Times New Roman" w:hAnsi="Times New Roman" w:cs="Times New Roman"/>
          <w:bCs/>
          <w:sz w:val="28"/>
          <w:szCs w:val="28"/>
        </w:rPr>
        <w:t>ть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творчески активн</w:t>
      </w:r>
      <w:r w:rsidR="00CB4501">
        <w:rPr>
          <w:rFonts w:ascii="Times New Roman" w:hAnsi="Times New Roman" w:cs="Times New Roman"/>
          <w:bCs/>
          <w:sz w:val="28"/>
          <w:szCs w:val="28"/>
        </w:rPr>
        <w:t>ую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личност</w:t>
      </w:r>
      <w:r w:rsidR="00CB4501">
        <w:rPr>
          <w:rFonts w:ascii="Times New Roman" w:hAnsi="Times New Roman" w:cs="Times New Roman"/>
          <w:bCs/>
          <w:sz w:val="28"/>
          <w:szCs w:val="28"/>
        </w:rPr>
        <w:t>ь</w:t>
      </w:r>
      <w:r w:rsidRPr="00C63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58C" w:rsidRPr="00CB4501" w:rsidRDefault="00A6558C" w:rsidP="00C6330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4501">
        <w:rPr>
          <w:rFonts w:ascii="Times New Roman" w:hAnsi="Times New Roman" w:cs="Times New Roman"/>
          <w:bCs/>
          <w:i/>
          <w:sz w:val="28"/>
          <w:szCs w:val="28"/>
        </w:rPr>
        <w:t>Развивающ</w:t>
      </w:r>
      <w:r w:rsidR="00455D88" w:rsidRPr="00CB4501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CB450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6558C" w:rsidRPr="00C63301" w:rsidRDefault="00A6558C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- разви</w:t>
      </w:r>
      <w:r w:rsidR="00D06EEB">
        <w:rPr>
          <w:rFonts w:ascii="Times New Roman" w:hAnsi="Times New Roman" w:cs="Times New Roman"/>
          <w:bCs/>
          <w:sz w:val="28"/>
          <w:szCs w:val="28"/>
        </w:rPr>
        <w:t>вать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специальны</w:t>
      </w:r>
      <w:r w:rsidR="00D06EEB">
        <w:rPr>
          <w:rFonts w:ascii="Times New Roman" w:hAnsi="Times New Roman" w:cs="Times New Roman"/>
          <w:bCs/>
          <w:sz w:val="28"/>
          <w:szCs w:val="28"/>
        </w:rPr>
        <w:t>е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музыкальны</w:t>
      </w:r>
      <w:r w:rsidR="00D06EEB">
        <w:rPr>
          <w:rFonts w:ascii="Times New Roman" w:hAnsi="Times New Roman" w:cs="Times New Roman"/>
          <w:bCs/>
          <w:sz w:val="28"/>
          <w:szCs w:val="28"/>
        </w:rPr>
        <w:t>е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D06EEB">
        <w:rPr>
          <w:rFonts w:ascii="Times New Roman" w:hAnsi="Times New Roman" w:cs="Times New Roman"/>
          <w:bCs/>
          <w:sz w:val="28"/>
          <w:szCs w:val="28"/>
        </w:rPr>
        <w:t>и</w:t>
      </w:r>
      <w:r w:rsidRPr="00C63301">
        <w:rPr>
          <w:rFonts w:ascii="Times New Roman" w:hAnsi="Times New Roman" w:cs="Times New Roman"/>
          <w:bCs/>
          <w:sz w:val="28"/>
          <w:szCs w:val="28"/>
        </w:rPr>
        <w:t>: чувства ритма, ладового чувства, музыкально-слуховых представлений;</w:t>
      </w:r>
    </w:p>
    <w:p w:rsidR="00A6558C" w:rsidRPr="00C63301" w:rsidRDefault="00A6558C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- совершенствова</w:t>
      </w:r>
      <w:r w:rsidR="00D06EEB">
        <w:rPr>
          <w:rFonts w:ascii="Times New Roman" w:hAnsi="Times New Roman" w:cs="Times New Roman"/>
          <w:bCs/>
          <w:sz w:val="28"/>
          <w:szCs w:val="28"/>
        </w:rPr>
        <w:t>ть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активно</w:t>
      </w:r>
      <w:r w:rsidR="00D06EEB">
        <w:rPr>
          <w:rFonts w:ascii="Times New Roman" w:hAnsi="Times New Roman" w:cs="Times New Roman"/>
          <w:bCs/>
          <w:sz w:val="28"/>
          <w:szCs w:val="28"/>
        </w:rPr>
        <w:t>е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восприяти</w:t>
      </w:r>
      <w:r w:rsidR="00D06EEB">
        <w:rPr>
          <w:rFonts w:ascii="Times New Roman" w:hAnsi="Times New Roman" w:cs="Times New Roman"/>
          <w:bCs/>
          <w:sz w:val="28"/>
          <w:szCs w:val="28"/>
        </w:rPr>
        <w:t>е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музыки посредством музыкального фольклора;</w:t>
      </w:r>
    </w:p>
    <w:p w:rsidR="00EF2AD5" w:rsidRPr="00CB4501" w:rsidRDefault="00EF2AD5" w:rsidP="00C6330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4501">
        <w:rPr>
          <w:rFonts w:ascii="Times New Roman" w:hAnsi="Times New Roman" w:cs="Times New Roman"/>
          <w:bCs/>
          <w:i/>
          <w:sz w:val="28"/>
          <w:szCs w:val="28"/>
        </w:rPr>
        <w:t>Об</w:t>
      </w:r>
      <w:r w:rsidR="00455D88" w:rsidRPr="00CB4501">
        <w:rPr>
          <w:rFonts w:ascii="Times New Roman" w:hAnsi="Times New Roman" w:cs="Times New Roman"/>
          <w:bCs/>
          <w:i/>
          <w:sz w:val="28"/>
          <w:szCs w:val="28"/>
        </w:rPr>
        <w:t>разовательная</w:t>
      </w:r>
      <w:r w:rsidRPr="00CB450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F2AD5" w:rsidRPr="00C63301" w:rsidRDefault="00D06EEB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558C" w:rsidRPr="00C63301">
        <w:rPr>
          <w:rFonts w:ascii="Times New Roman" w:hAnsi="Times New Roman" w:cs="Times New Roman"/>
          <w:bCs/>
          <w:sz w:val="28"/>
          <w:szCs w:val="28"/>
        </w:rPr>
        <w:t>о</w:t>
      </w:r>
      <w:r w:rsidR="00EF2AD5" w:rsidRPr="00C63301">
        <w:rPr>
          <w:rFonts w:ascii="Times New Roman" w:hAnsi="Times New Roman" w:cs="Times New Roman"/>
          <w:bCs/>
          <w:sz w:val="28"/>
          <w:szCs w:val="28"/>
        </w:rPr>
        <w:t>своение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EF2AD5" w:rsidRPr="00C63301" w:rsidRDefault="00EF2AD5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558C" w:rsidRPr="00C63301">
        <w:rPr>
          <w:rFonts w:ascii="Times New Roman" w:hAnsi="Times New Roman" w:cs="Times New Roman"/>
          <w:bCs/>
          <w:sz w:val="28"/>
          <w:szCs w:val="28"/>
        </w:rPr>
        <w:t>ф</w:t>
      </w:r>
      <w:r w:rsidRPr="00C63301">
        <w:rPr>
          <w:rFonts w:ascii="Times New Roman" w:hAnsi="Times New Roman" w:cs="Times New Roman"/>
          <w:bCs/>
          <w:sz w:val="28"/>
          <w:szCs w:val="28"/>
        </w:rPr>
        <w:t>ормирование интереса у детей к миру традиционной русской культуры при помощи различных видов фольклора с опорой на народное песенное творчество, многообразие жанров и обрядовости.</w:t>
      </w:r>
    </w:p>
    <w:p w:rsidR="00CB4501" w:rsidRDefault="00CB4501" w:rsidP="00C63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58C" w:rsidRPr="00C63301" w:rsidRDefault="00A6558C" w:rsidP="00C633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 xml:space="preserve">Возраст учащихся, </w:t>
      </w:r>
      <w:r w:rsidRPr="00C63301">
        <w:rPr>
          <w:rFonts w:ascii="Times New Roman" w:hAnsi="Times New Roman" w:cs="Times New Roman"/>
          <w:bCs/>
          <w:sz w:val="28"/>
          <w:szCs w:val="28"/>
        </w:rPr>
        <w:t>участвующи</w:t>
      </w:r>
      <w:r w:rsidR="00D06EEB">
        <w:rPr>
          <w:rFonts w:ascii="Times New Roman" w:hAnsi="Times New Roman" w:cs="Times New Roman"/>
          <w:bCs/>
          <w:sz w:val="28"/>
          <w:szCs w:val="28"/>
        </w:rPr>
        <w:t>х в реализации донной программы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55D88" w:rsidRPr="00C63301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303240" w:rsidRPr="00C63301">
        <w:rPr>
          <w:rFonts w:ascii="Times New Roman" w:hAnsi="Times New Roman" w:cs="Times New Roman"/>
          <w:bCs/>
          <w:sz w:val="28"/>
          <w:szCs w:val="28"/>
        </w:rPr>
        <w:t>до</w:t>
      </w:r>
      <w:r w:rsidR="00455D88" w:rsidRPr="00C63301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303240" w:rsidRPr="00C63301">
        <w:rPr>
          <w:rFonts w:ascii="Times New Roman" w:hAnsi="Times New Roman" w:cs="Times New Roman"/>
          <w:bCs/>
          <w:sz w:val="28"/>
          <w:szCs w:val="28"/>
        </w:rPr>
        <w:t>лет</w:t>
      </w:r>
      <w:r w:rsidR="00297E96" w:rsidRPr="00C63301">
        <w:rPr>
          <w:rFonts w:ascii="Times New Roman" w:hAnsi="Times New Roman" w:cs="Times New Roman"/>
          <w:bCs/>
          <w:sz w:val="28"/>
          <w:szCs w:val="28"/>
        </w:rPr>
        <w:t>.</w:t>
      </w:r>
      <w:r w:rsidR="001E5119" w:rsidRPr="00C63301">
        <w:rPr>
          <w:rFonts w:ascii="Times New Roman" w:hAnsi="Times New Roman" w:cs="Times New Roman"/>
          <w:bCs/>
          <w:sz w:val="28"/>
          <w:szCs w:val="28"/>
        </w:rPr>
        <w:t xml:space="preserve"> Основные характерные черты этого возраста: п</w:t>
      </w:r>
      <w:r w:rsidR="001E5119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t>одвижность, любознательность, конкретность мышления, большая впечатлительность, подражательность</w:t>
      </w:r>
      <w:r w:rsidR="00455D88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5119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пору высок естественный авторитет взрослого. Все его предложения принимаются и выполняются очень охотно. Поэтому задача </w:t>
      </w:r>
      <w:r w:rsidR="001E5119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педагога грамотно построить процесс обучения, с учетом возраста детей,  для достижения поставленных целей и задач.</w:t>
      </w:r>
    </w:p>
    <w:p w:rsidR="00540CD5" w:rsidRPr="00C63301" w:rsidRDefault="00540CD5" w:rsidP="00C6330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6558C" w:rsidRPr="00C63301" w:rsidRDefault="00F75457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455D88" w:rsidRPr="00C63301">
        <w:rPr>
          <w:rFonts w:ascii="Times New Roman" w:hAnsi="Times New Roman" w:cs="Times New Roman"/>
          <w:b/>
          <w:bCs/>
          <w:sz w:val="28"/>
          <w:szCs w:val="28"/>
        </w:rPr>
        <w:t>: 9 месяцев</w:t>
      </w:r>
    </w:p>
    <w:p w:rsidR="00540CD5" w:rsidRPr="00C63301" w:rsidRDefault="00540CD5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0CD5" w:rsidRPr="00C63301" w:rsidRDefault="00540CD5" w:rsidP="00C63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 xml:space="preserve">Форма занятий </w:t>
      </w:r>
      <w:r w:rsidRPr="00C63301">
        <w:rPr>
          <w:rFonts w:ascii="Times New Roman" w:hAnsi="Times New Roman" w:cs="Times New Roman"/>
          <w:bCs/>
          <w:sz w:val="28"/>
          <w:szCs w:val="28"/>
        </w:rPr>
        <w:t>групповая. Минимальное количество детей в группе  - 10, максимальное - 21.</w:t>
      </w:r>
    </w:p>
    <w:p w:rsidR="002415FF" w:rsidRDefault="002415FF" w:rsidP="00C63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CD5" w:rsidRPr="00C63301" w:rsidRDefault="00540CD5" w:rsidP="00C6330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="0034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301">
        <w:rPr>
          <w:rFonts w:ascii="Times New Roman" w:hAnsi="Times New Roman" w:cs="Times New Roman"/>
          <w:bCs/>
          <w:sz w:val="28"/>
          <w:szCs w:val="28"/>
        </w:rPr>
        <w:t>Занятия проходят 3 раза в неделю по3 академических часа с 10-минутным перерывом на перемену.</w:t>
      </w:r>
    </w:p>
    <w:p w:rsidR="00540CD5" w:rsidRPr="00C63301" w:rsidRDefault="00540CD5" w:rsidP="00C63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09" w:rsidRPr="00C63301" w:rsidRDefault="00F75457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Программы</w:t>
      </w:r>
    </w:p>
    <w:p w:rsidR="002415FF" w:rsidRPr="002415FF" w:rsidRDefault="00A657F9" w:rsidP="00241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301">
        <w:rPr>
          <w:rFonts w:ascii="Times New Roman" w:hAnsi="Times New Roman" w:cs="Times New Roman"/>
          <w:i/>
          <w:sz w:val="28"/>
          <w:szCs w:val="28"/>
        </w:rPr>
        <w:t>Учащиеся узнают:</w:t>
      </w:r>
    </w:p>
    <w:p w:rsidR="007D7D88" w:rsidRPr="00C63301" w:rsidRDefault="002415FF" w:rsidP="002415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C16DD2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радиционные календарные праздники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6DD2" w:rsidRPr="00C63301" w:rsidRDefault="002415FF" w:rsidP="0024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C16DD2" w:rsidRPr="00C63301">
        <w:rPr>
          <w:rFonts w:ascii="Times New Roman" w:hAnsi="Times New Roman" w:cs="Times New Roman"/>
          <w:sz w:val="28"/>
          <w:szCs w:val="28"/>
          <w:shd w:val="clear" w:color="auto" w:fill="FFFFFF"/>
        </w:rPr>
        <w:t>сновы хореографии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57F9" w:rsidRPr="00C63301" w:rsidRDefault="002415FF" w:rsidP="0024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6DD2" w:rsidRPr="00C63301">
        <w:rPr>
          <w:rFonts w:ascii="Times New Roman" w:hAnsi="Times New Roman" w:cs="Times New Roman"/>
          <w:sz w:val="28"/>
          <w:szCs w:val="28"/>
        </w:rPr>
        <w:t>сновы актерского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DD2" w:rsidRPr="00C63301" w:rsidRDefault="002415FF" w:rsidP="0024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16DD2" w:rsidRPr="00C63301">
        <w:rPr>
          <w:rFonts w:ascii="Times New Roman" w:hAnsi="Times New Roman" w:cs="Times New Roman"/>
          <w:sz w:val="28"/>
          <w:szCs w:val="28"/>
        </w:rPr>
        <w:t>сновы певческого мастерства.</w:t>
      </w:r>
    </w:p>
    <w:p w:rsidR="007D7D88" w:rsidRPr="00C63301" w:rsidRDefault="00A657F9" w:rsidP="00241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301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7D7D88" w:rsidRPr="00C63301" w:rsidRDefault="002415FF" w:rsidP="00241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9A03DF" w:rsidRPr="00C63301">
        <w:rPr>
          <w:rFonts w:ascii="Times New Roman" w:hAnsi="Times New Roman" w:cs="Times New Roman"/>
          <w:color w:val="000000"/>
          <w:sz w:val="28"/>
          <w:szCs w:val="28"/>
        </w:rPr>
        <w:t>онимать дирижерские жесты и правильно следовать им (внимание, вдох, начало звукоизвлечения и его окончание)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D88" w:rsidRPr="00C63301" w:rsidRDefault="002415FF" w:rsidP="00241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9A03DF" w:rsidRPr="00C63301">
        <w:rPr>
          <w:rFonts w:ascii="Times New Roman" w:hAnsi="Times New Roman" w:cs="Times New Roman"/>
          <w:color w:val="000000"/>
          <w:sz w:val="28"/>
          <w:szCs w:val="28"/>
        </w:rPr>
        <w:t>еть чисто и слаженно в унисон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CD5" w:rsidRPr="00C63301" w:rsidRDefault="002415FF" w:rsidP="00241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6DD2" w:rsidRPr="00C63301">
        <w:rPr>
          <w:rFonts w:ascii="Times New Roman" w:hAnsi="Times New Roman" w:cs="Times New Roman"/>
          <w:color w:val="000000"/>
          <w:sz w:val="28"/>
          <w:szCs w:val="28"/>
        </w:rPr>
        <w:t>правильно дышать, делать небольшой спокойный вдох, не поднимая плеч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6DD2" w:rsidRPr="002415FF" w:rsidRDefault="002415FF" w:rsidP="00241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FF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16DD2" w:rsidRPr="002415FF">
        <w:rPr>
          <w:rFonts w:ascii="Times New Roman" w:hAnsi="Times New Roman" w:cs="Times New Roman"/>
          <w:color w:val="000000"/>
          <w:sz w:val="28"/>
          <w:szCs w:val="28"/>
        </w:rPr>
        <w:t>еть без сопровождения отдельные попевки и отрывки из песен.</w:t>
      </w:r>
    </w:p>
    <w:p w:rsidR="00C16DD2" w:rsidRPr="002415FF" w:rsidRDefault="00C16DD2" w:rsidP="0024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FF" w:rsidRPr="002415FF" w:rsidRDefault="002415FF" w:rsidP="002415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415FF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2415FF" w:rsidRPr="002415FF" w:rsidRDefault="002415FF" w:rsidP="002415FF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2415FF" w:rsidRPr="002415FF" w:rsidRDefault="002415FF" w:rsidP="002415FF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2415FF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2415FF" w:rsidRPr="002415FF" w:rsidRDefault="002415FF" w:rsidP="002415F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аттестция проводится по завершению </w:t>
      </w:r>
      <w:r w:rsidRPr="002415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 модуля программы и осуществеляетяс в виде </w:t>
      </w:r>
      <w:r w:rsidRPr="002415FF">
        <w:rPr>
          <w:rFonts w:ascii="Times New Roman" w:hAnsi="Times New Roman" w:cs="Times New Roman"/>
          <w:sz w:val="28"/>
          <w:szCs w:val="28"/>
        </w:rPr>
        <w:t>тестирования, выполнения практического задания, защиты проекта.</w:t>
      </w:r>
    </w:p>
    <w:p w:rsidR="002415FF" w:rsidRPr="002415FF" w:rsidRDefault="002415FF" w:rsidP="002415F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</w:t>
      </w:r>
      <w:r w:rsidRPr="00241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следующих </w:t>
      </w:r>
      <w:r w:rsidRPr="002415FF">
        <w:rPr>
          <w:rFonts w:ascii="Times New Roman" w:eastAsia="Calibri" w:hAnsi="Times New Roman" w:cs="Times New Roman"/>
          <w:color w:val="000000"/>
          <w:sz w:val="28"/>
          <w:szCs w:val="28"/>
        </w:rPr>
        <w:t>формах: тестирование, доклад, защита творческих работ и проектов.</w:t>
      </w:r>
    </w:p>
    <w:p w:rsidR="002415FF" w:rsidRPr="002415FF" w:rsidRDefault="002415FF" w:rsidP="002415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2415FF" w:rsidRPr="002415FF" w:rsidRDefault="002415FF" w:rsidP="002415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>- высокий - программный материал усвоен обучающимся полностью, воспитанник имеет высокие достижения;</w:t>
      </w:r>
    </w:p>
    <w:p w:rsidR="002415FF" w:rsidRPr="002415FF" w:rsidRDefault="002415FF" w:rsidP="002415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 xml:space="preserve">- средний - усвоение программы в полном объеме, при наличии несущественных ошибок; </w:t>
      </w:r>
    </w:p>
    <w:p w:rsidR="002415FF" w:rsidRPr="002415FF" w:rsidRDefault="002415FF" w:rsidP="002415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FF">
        <w:rPr>
          <w:rFonts w:ascii="Times New Roman" w:eastAsia="Calibri" w:hAnsi="Times New Roman" w:cs="Times New Roman"/>
          <w:sz w:val="28"/>
          <w:szCs w:val="28"/>
        </w:rPr>
        <w:t>- ниже среднего -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2415FF" w:rsidRDefault="002415FF" w:rsidP="0024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D5" w:rsidRPr="002415FF" w:rsidRDefault="00540CD5" w:rsidP="0024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F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55"/>
        <w:gridCol w:w="6"/>
        <w:gridCol w:w="1128"/>
        <w:gridCol w:w="6"/>
        <w:gridCol w:w="1418"/>
        <w:gridCol w:w="1134"/>
      </w:tblGrid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61" w:type="dxa"/>
            <w:gridSpan w:val="2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Разделы, название темы</w:t>
            </w:r>
          </w:p>
        </w:tc>
        <w:tc>
          <w:tcPr>
            <w:tcW w:w="3686" w:type="dxa"/>
            <w:gridSpan w:val="4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0CD5" w:rsidRPr="00C63301" w:rsidTr="00EB4A52">
        <w:tc>
          <w:tcPr>
            <w:tcW w:w="9356" w:type="dxa"/>
            <w:gridSpan w:val="7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«Базовый»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24" w:type="dxa"/>
            <w:gridSpan w:val="2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540CD5" w:rsidRPr="00C63301" w:rsidRDefault="00540CD5" w:rsidP="002415FF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color w:val="000000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540CD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2415FF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40CD5" w:rsidRPr="00C63301" w:rsidRDefault="00540CD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5" w:type="dxa"/>
          </w:tcPr>
          <w:p w:rsidR="00540CD5" w:rsidRPr="00C63301" w:rsidRDefault="00540CD5" w:rsidP="002415FF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bCs/>
                <w:sz w:val="28"/>
                <w:szCs w:val="28"/>
              </w:rPr>
              <w:t>Музыкально</w:t>
            </w:r>
            <w:r w:rsidR="00E643C5">
              <w:rPr>
                <w:bCs/>
                <w:sz w:val="28"/>
                <w:szCs w:val="28"/>
              </w:rPr>
              <w:t>-</w:t>
            </w:r>
            <w:r w:rsidRPr="00C63301">
              <w:rPr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540CD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639" w:rsidRPr="00C63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5" w:type="dxa"/>
            <w:vAlign w:val="center"/>
          </w:tcPr>
          <w:p w:rsidR="00540CD5" w:rsidRPr="00C63301" w:rsidRDefault="002E4B53" w:rsidP="002E4B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540CD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639" w:rsidRPr="00C63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  <w:vAlign w:val="center"/>
          </w:tcPr>
          <w:p w:rsidR="00540CD5" w:rsidRPr="00C63301" w:rsidRDefault="00540CD5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 народной хореографии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114639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540CD5" w:rsidRPr="00C63301" w:rsidRDefault="00540CD5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114639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540CD5" w:rsidRPr="00C63301" w:rsidRDefault="006F58E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540CD5" w:rsidRPr="00C63301" w:rsidRDefault="00D1317B" w:rsidP="002415FF">
            <w:pPr>
              <w:pStyle w:val="aa"/>
              <w:spacing w:before="0" w:beforeAutospacing="0" w:after="0" w:afterAutospacing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color w:val="000000"/>
                <w:sz w:val="28"/>
                <w:szCs w:val="28"/>
                <w:lang w:bidi="ru-RU"/>
              </w:rPr>
              <w:t>Аттестация</w:t>
            </w:r>
          </w:p>
        </w:tc>
        <w:tc>
          <w:tcPr>
            <w:tcW w:w="1134" w:type="dxa"/>
            <w:gridSpan w:val="2"/>
            <w:vAlign w:val="center"/>
          </w:tcPr>
          <w:p w:rsidR="00540CD5" w:rsidRPr="00C63301" w:rsidRDefault="002415FF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gridSpan w:val="2"/>
            <w:vAlign w:val="center"/>
          </w:tcPr>
          <w:p w:rsidR="00540CD5" w:rsidRPr="00C63301" w:rsidRDefault="00114639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40CD5" w:rsidRPr="00C63301" w:rsidRDefault="00114639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0CD5" w:rsidRPr="00C63301" w:rsidTr="002415FF">
        <w:tc>
          <w:tcPr>
            <w:tcW w:w="709" w:type="dxa"/>
          </w:tcPr>
          <w:p w:rsidR="00540CD5" w:rsidRPr="00C63301" w:rsidRDefault="00540CD5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40CD5" w:rsidRPr="00C63301" w:rsidRDefault="00345093" w:rsidP="0034509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134" w:type="dxa"/>
            <w:gridSpan w:val="2"/>
          </w:tcPr>
          <w:p w:rsidR="00540CD5" w:rsidRPr="002415FF" w:rsidRDefault="00540CD5" w:rsidP="00345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2415FF">
              <w:rPr>
                <w:b/>
                <w:color w:val="000000"/>
                <w:sz w:val="28"/>
                <w:szCs w:val="28"/>
                <w:lang w:bidi="ru-RU"/>
              </w:rPr>
              <w:t>54</w:t>
            </w:r>
          </w:p>
        </w:tc>
        <w:tc>
          <w:tcPr>
            <w:tcW w:w="1418" w:type="dxa"/>
          </w:tcPr>
          <w:p w:rsidR="00540CD5" w:rsidRPr="002415FF" w:rsidRDefault="00540CD5" w:rsidP="00345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2415FF">
              <w:rPr>
                <w:b/>
                <w:color w:val="000000"/>
                <w:sz w:val="28"/>
                <w:szCs w:val="28"/>
                <w:lang w:bidi="ru-RU"/>
              </w:rPr>
              <w:t>90</w:t>
            </w:r>
          </w:p>
        </w:tc>
        <w:tc>
          <w:tcPr>
            <w:tcW w:w="1134" w:type="dxa"/>
          </w:tcPr>
          <w:p w:rsidR="00540CD5" w:rsidRPr="00C63301" w:rsidRDefault="00540CD5" w:rsidP="00345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b/>
                <w:color w:val="000000"/>
                <w:sz w:val="28"/>
                <w:szCs w:val="28"/>
                <w:lang w:bidi="ru-RU"/>
              </w:rPr>
              <w:t>144</w:t>
            </w:r>
          </w:p>
        </w:tc>
      </w:tr>
      <w:tr w:rsidR="00540CD5" w:rsidRPr="00C63301" w:rsidTr="00EB4A52">
        <w:tc>
          <w:tcPr>
            <w:tcW w:w="9356" w:type="dxa"/>
            <w:gridSpan w:val="7"/>
          </w:tcPr>
          <w:p w:rsidR="00540CD5" w:rsidRPr="00C63301" w:rsidRDefault="00540CD5" w:rsidP="001A464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b/>
                <w:sz w:val="28"/>
                <w:szCs w:val="28"/>
              </w:rPr>
              <w:t>Модуль 2 «Совершенствование навыков»</w:t>
            </w:r>
          </w:p>
        </w:tc>
      </w:tr>
      <w:tr w:rsidR="00315D36" w:rsidRPr="00C63301" w:rsidTr="00F65B8A">
        <w:tc>
          <w:tcPr>
            <w:tcW w:w="709" w:type="dxa"/>
          </w:tcPr>
          <w:p w:rsidR="00315D36" w:rsidRPr="00C63301" w:rsidRDefault="00315D36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315D36" w:rsidRPr="00C63301" w:rsidRDefault="00315D36" w:rsidP="002415FF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bCs/>
                <w:sz w:val="28"/>
                <w:szCs w:val="28"/>
              </w:rPr>
              <w:t>Музыкально- теоретическая подготовка</w:t>
            </w:r>
          </w:p>
        </w:tc>
        <w:tc>
          <w:tcPr>
            <w:tcW w:w="113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15D36" w:rsidRPr="00C63301" w:rsidRDefault="00B23E65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15D36" w:rsidRPr="00C63301" w:rsidTr="00F65B8A">
        <w:tc>
          <w:tcPr>
            <w:tcW w:w="709" w:type="dxa"/>
          </w:tcPr>
          <w:p w:rsidR="00315D36" w:rsidRPr="00C63301" w:rsidRDefault="00315D36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  <w:vAlign w:val="center"/>
          </w:tcPr>
          <w:p w:rsidR="00315D36" w:rsidRPr="00C63301" w:rsidRDefault="00315D36" w:rsidP="002415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13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315D36" w:rsidRPr="00C63301" w:rsidTr="00F65B8A">
        <w:tc>
          <w:tcPr>
            <w:tcW w:w="709" w:type="dxa"/>
          </w:tcPr>
          <w:p w:rsidR="00315D36" w:rsidRPr="00C63301" w:rsidRDefault="00315D36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  <w:vAlign w:val="center"/>
          </w:tcPr>
          <w:p w:rsidR="00315D36" w:rsidRPr="00C63301" w:rsidRDefault="00315D36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 народной хореографии</w:t>
            </w:r>
          </w:p>
        </w:tc>
        <w:tc>
          <w:tcPr>
            <w:tcW w:w="113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2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15D36" w:rsidRPr="00C63301" w:rsidTr="00F65B8A">
        <w:tc>
          <w:tcPr>
            <w:tcW w:w="709" w:type="dxa"/>
          </w:tcPr>
          <w:p w:rsidR="00315D36" w:rsidRPr="00C63301" w:rsidRDefault="00315D36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315D36" w:rsidRPr="00C63301" w:rsidRDefault="00315D36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13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4" w:type="dxa"/>
            <w:gridSpan w:val="2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315D36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15D36" w:rsidRPr="00C63301" w:rsidTr="00F65B8A">
        <w:tc>
          <w:tcPr>
            <w:tcW w:w="709" w:type="dxa"/>
          </w:tcPr>
          <w:p w:rsidR="00315D36" w:rsidRPr="00C63301" w:rsidRDefault="00315D36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315D36" w:rsidRPr="00C63301" w:rsidRDefault="00315D36" w:rsidP="002415FF">
            <w:pPr>
              <w:pStyle w:val="aa"/>
              <w:spacing w:before="0" w:beforeAutospacing="0" w:after="0" w:afterAutospacing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301">
              <w:rPr>
                <w:color w:val="000000"/>
                <w:sz w:val="28"/>
                <w:szCs w:val="28"/>
                <w:lang w:bidi="ru-RU"/>
              </w:rPr>
              <w:t>Аттестация</w:t>
            </w:r>
          </w:p>
        </w:tc>
        <w:tc>
          <w:tcPr>
            <w:tcW w:w="1134" w:type="dxa"/>
            <w:gridSpan w:val="2"/>
            <w:vAlign w:val="center"/>
          </w:tcPr>
          <w:p w:rsidR="00315D36" w:rsidRPr="00C63301" w:rsidRDefault="002415FF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gridSpan w:val="2"/>
            <w:vAlign w:val="center"/>
          </w:tcPr>
          <w:p w:rsidR="00315D36" w:rsidRPr="00C63301" w:rsidRDefault="00315D36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15D36" w:rsidRPr="00C63301" w:rsidRDefault="00114639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1121" w:rsidRPr="00C63301" w:rsidTr="00F65B8A">
        <w:tc>
          <w:tcPr>
            <w:tcW w:w="709" w:type="dxa"/>
          </w:tcPr>
          <w:p w:rsidR="00B91121" w:rsidRPr="00C63301" w:rsidRDefault="00B91121" w:rsidP="0024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B91121" w:rsidRPr="00C63301" w:rsidRDefault="00345093" w:rsidP="002415FF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B91121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24" w:type="dxa"/>
            <w:gridSpan w:val="2"/>
            <w:vAlign w:val="center"/>
          </w:tcPr>
          <w:p w:rsidR="00B91121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34" w:type="dxa"/>
            <w:vAlign w:val="center"/>
          </w:tcPr>
          <w:p w:rsidR="00B91121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B91121" w:rsidRPr="00C63301" w:rsidTr="00F65B8A">
        <w:tc>
          <w:tcPr>
            <w:tcW w:w="709" w:type="dxa"/>
          </w:tcPr>
          <w:p w:rsidR="00B91121" w:rsidRPr="00C63301" w:rsidRDefault="00B91121" w:rsidP="00241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B91121" w:rsidRPr="00C63301" w:rsidRDefault="00B91121" w:rsidP="00241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B91121" w:rsidRPr="002415FF" w:rsidRDefault="00F65B8A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24" w:type="dxa"/>
            <w:gridSpan w:val="2"/>
            <w:vAlign w:val="center"/>
          </w:tcPr>
          <w:p w:rsidR="00B91121" w:rsidRPr="002415FF" w:rsidRDefault="00F65B8A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B91121" w:rsidRPr="00C63301" w:rsidRDefault="00B91121" w:rsidP="0034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:rsidR="00085535" w:rsidRPr="00C63301" w:rsidRDefault="00085535" w:rsidP="00C63301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395F11" w:rsidRDefault="00F75457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F56C7" w:rsidRPr="00C633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6330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D28BB" w:rsidRPr="00345093" w:rsidRDefault="009D28BB" w:rsidP="00C6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1 модуль</w:t>
      </w:r>
    </w:p>
    <w:p w:rsidR="00F65B8A" w:rsidRPr="00345093" w:rsidRDefault="00EB087D" w:rsidP="00F65B8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581F58"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Вводное занятие</w:t>
      </w:r>
    </w:p>
    <w:p w:rsidR="00F65B8A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Объяснение целей и задач</w:t>
      </w:r>
      <w:r w:rsidR="0091504C" w:rsidRPr="00345093">
        <w:rPr>
          <w:rFonts w:ascii="Times New Roman" w:hAnsi="Times New Roman" w:cs="Times New Roman"/>
          <w:sz w:val="28"/>
          <w:szCs w:val="28"/>
        </w:rPr>
        <w:t xml:space="preserve">. </w:t>
      </w:r>
      <w:r w:rsidR="00EB087D" w:rsidRPr="00345093">
        <w:rPr>
          <w:rFonts w:ascii="Times New Roman" w:hAnsi="Times New Roman" w:cs="Times New Roman"/>
          <w:sz w:val="28"/>
          <w:szCs w:val="28"/>
        </w:rPr>
        <w:t>Режим занятий</w:t>
      </w:r>
      <w:r w:rsidRPr="00345093">
        <w:rPr>
          <w:rFonts w:ascii="Times New Roman" w:hAnsi="Times New Roman" w:cs="Times New Roman"/>
          <w:sz w:val="28"/>
          <w:szCs w:val="28"/>
        </w:rPr>
        <w:t>, правила поведения.</w:t>
      </w:r>
    </w:p>
    <w:p w:rsidR="00F65B8A" w:rsidRPr="00345093" w:rsidRDefault="00EB087D" w:rsidP="00F65B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65B8A" w:rsidRPr="00345093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581F58" w:rsidRPr="00345093">
        <w:rPr>
          <w:rFonts w:ascii="Times New Roman" w:hAnsi="Times New Roman" w:cs="Times New Roman"/>
          <w:b/>
          <w:bCs/>
          <w:sz w:val="28"/>
          <w:szCs w:val="28"/>
        </w:rPr>
        <w:t>теоретическая подготовка</w:t>
      </w:r>
    </w:p>
    <w:p w:rsidR="00F65B8A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 xml:space="preserve">Определение в песнях фразы, в них запев и припев. </w:t>
      </w:r>
      <w:r w:rsidR="00EB087D" w:rsidRPr="00345093">
        <w:rPr>
          <w:rFonts w:ascii="Times New Roman" w:hAnsi="Times New Roman" w:cs="Times New Roman"/>
          <w:sz w:val="28"/>
          <w:szCs w:val="28"/>
        </w:rPr>
        <w:t xml:space="preserve">Учимся различать </w:t>
      </w:r>
      <w:r w:rsidRPr="00345093">
        <w:rPr>
          <w:rFonts w:ascii="Times New Roman" w:hAnsi="Times New Roman" w:cs="Times New Roman"/>
          <w:sz w:val="28"/>
          <w:szCs w:val="28"/>
        </w:rPr>
        <w:t xml:space="preserve"> динамику и темп </w:t>
      </w:r>
      <w:r w:rsidR="00EB087D" w:rsidRPr="00345093">
        <w:rPr>
          <w:rFonts w:ascii="Times New Roman" w:hAnsi="Times New Roman" w:cs="Times New Roman"/>
          <w:sz w:val="28"/>
          <w:szCs w:val="28"/>
        </w:rPr>
        <w:t xml:space="preserve">в песнях, </w:t>
      </w:r>
      <w:r w:rsidRPr="00345093">
        <w:rPr>
          <w:rFonts w:ascii="Times New Roman" w:hAnsi="Times New Roman" w:cs="Times New Roman"/>
          <w:sz w:val="28"/>
          <w:szCs w:val="28"/>
        </w:rPr>
        <w:t xml:space="preserve">как основные средства </w:t>
      </w:r>
      <w:r w:rsidR="00EB087D" w:rsidRPr="00345093">
        <w:rPr>
          <w:rFonts w:ascii="Times New Roman" w:hAnsi="Times New Roman" w:cs="Times New Roman"/>
          <w:sz w:val="28"/>
          <w:szCs w:val="28"/>
        </w:rPr>
        <w:t>в</w:t>
      </w:r>
      <w:r w:rsidRPr="00345093">
        <w:rPr>
          <w:rFonts w:ascii="Times New Roman" w:hAnsi="Times New Roman" w:cs="Times New Roman"/>
          <w:sz w:val="28"/>
          <w:szCs w:val="28"/>
        </w:rPr>
        <w:t>ыразительности. </w:t>
      </w:r>
      <w:r w:rsidR="0091504C" w:rsidRPr="00345093">
        <w:rPr>
          <w:rFonts w:ascii="Times New Roman" w:hAnsi="Times New Roman" w:cs="Times New Roman"/>
          <w:sz w:val="28"/>
          <w:szCs w:val="28"/>
        </w:rPr>
        <w:t>Знакомство с основными музыкальными терминами.</w:t>
      </w:r>
    </w:p>
    <w:p w:rsidR="00EB087D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lastRenderedPageBreak/>
        <w:t>Использование упражнений по выработке точного восприятия мелодий.</w:t>
      </w:r>
      <w:r w:rsidR="00EB087D" w:rsidRPr="00345093">
        <w:rPr>
          <w:rFonts w:ascii="Times New Roman" w:hAnsi="Times New Roman" w:cs="Times New Roman"/>
          <w:sz w:val="28"/>
          <w:szCs w:val="28"/>
        </w:rPr>
        <w:t xml:space="preserve"> Упражнения для </w:t>
      </w:r>
      <w:r w:rsidR="009C729C" w:rsidRPr="00345093">
        <w:rPr>
          <w:rFonts w:ascii="Times New Roman" w:hAnsi="Times New Roman" w:cs="Times New Roman"/>
          <w:sz w:val="28"/>
          <w:szCs w:val="28"/>
        </w:rPr>
        <w:t>тренировки музыкальной памяти. Один из  примеров музыкальная игра «Эхо», ученик повторяет за педагогом небольшую вокальную музыкальную фразу.</w:t>
      </w:r>
    </w:p>
    <w:p w:rsidR="00F65B8A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Знакомство с понятием «метр», «темп». Игра на уда</w:t>
      </w:r>
      <w:r w:rsidR="00F65B8A" w:rsidRPr="00345093">
        <w:rPr>
          <w:rFonts w:ascii="Times New Roman" w:hAnsi="Times New Roman" w:cs="Times New Roman"/>
          <w:sz w:val="28"/>
          <w:szCs w:val="28"/>
        </w:rPr>
        <w:t>рных музыкальных инструментах (</w:t>
      </w:r>
      <w:r w:rsidRPr="00345093">
        <w:rPr>
          <w:rFonts w:ascii="Times New Roman" w:hAnsi="Times New Roman" w:cs="Times New Roman"/>
          <w:sz w:val="28"/>
          <w:szCs w:val="28"/>
        </w:rPr>
        <w:t>барабан, бубен, ложки).</w:t>
      </w:r>
    </w:p>
    <w:p w:rsidR="00F65B8A" w:rsidRPr="00345093" w:rsidRDefault="009C729C" w:rsidP="00F65B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65B8A" w:rsidRPr="00345093">
        <w:rPr>
          <w:rFonts w:ascii="Times New Roman" w:hAnsi="Times New Roman" w:cs="Times New Roman"/>
          <w:b/>
          <w:bCs/>
          <w:sz w:val="28"/>
          <w:szCs w:val="28"/>
        </w:rPr>
        <w:t>Вокально-</w:t>
      </w:r>
      <w:r w:rsidR="00581F58" w:rsidRPr="00345093">
        <w:rPr>
          <w:rFonts w:ascii="Times New Roman" w:hAnsi="Times New Roman" w:cs="Times New Roman"/>
          <w:b/>
          <w:bCs/>
          <w:sz w:val="28"/>
          <w:szCs w:val="28"/>
        </w:rPr>
        <w:t>хоровая работа</w:t>
      </w:r>
      <w:r w:rsidRPr="00345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5B8A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Работа над выработкой умений, правильного поведения воспитанника во время занятия.</w:t>
      </w:r>
      <w:r w:rsidR="00345093" w:rsidRPr="00345093">
        <w:rPr>
          <w:rFonts w:ascii="Times New Roman" w:hAnsi="Times New Roman" w:cs="Times New Roman"/>
          <w:sz w:val="28"/>
          <w:szCs w:val="28"/>
        </w:rPr>
        <w:t xml:space="preserve"> </w:t>
      </w:r>
      <w:r w:rsidRPr="00345093">
        <w:rPr>
          <w:rFonts w:ascii="Times New Roman" w:hAnsi="Times New Roman" w:cs="Times New Roman"/>
          <w:sz w:val="28"/>
          <w:szCs w:val="28"/>
        </w:rPr>
        <w:t>Знакомство с осно</w:t>
      </w:r>
      <w:r w:rsidR="0091504C" w:rsidRPr="00345093">
        <w:rPr>
          <w:rFonts w:ascii="Times New Roman" w:hAnsi="Times New Roman" w:cs="Times New Roman"/>
          <w:sz w:val="28"/>
          <w:szCs w:val="28"/>
        </w:rPr>
        <w:t>вным положением корпуса и головы во время пения. Знакомство с основами певческого дыхания.</w:t>
      </w:r>
    </w:p>
    <w:p w:rsidR="00F65B8A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Разогревание и настройка голосового аппарата об</w:t>
      </w:r>
      <w:r w:rsidR="0091504C" w:rsidRPr="00345093">
        <w:rPr>
          <w:rFonts w:ascii="Times New Roman" w:hAnsi="Times New Roman" w:cs="Times New Roman"/>
          <w:sz w:val="28"/>
          <w:szCs w:val="28"/>
        </w:rPr>
        <w:t>учающихся. Упражнения для чистоты интонирования, правильной атаки звука, расширение диапазона.</w:t>
      </w:r>
      <w:r w:rsidRPr="00345093">
        <w:rPr>
          <w:rFonts w:ascii="Times New Roman" w:hAnsi="Times New Roman" w:cs="Times New Roman"/>
          <w:sz w:val="28"/>
          <w:szCs w:val="28"/>
        </w:rPr>
        <w:t> </w:t>
      </w:r>
    </w:p>
    <w:p w:rsidR="00CF56C7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Отчетливое произношение слов, внимание на ударные слоги, работа с артикуляционным аппаратом. Использование скороговорок.  </w:t>
      </w:r>
      <w:r w:rsidRPr="00345093">
        <w:rPr>
          <w:rFonts w:ascii="Times New Roman" w:hAnsi="Times New Roman" w:cs="Times New Roman"/>
          <w:sz w:val="28"/>
          <w:szCs w:val="28"/>
        </w:rPr>
        <w:br/>
      </w:r>
      <w:r w:rsidR="009C729C"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E4B53"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</w:t>
      </w:r>
      <w:r w:rsidR="009C729C"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хореографии. </w:t>
      </w:r>
    </w:p>
    <w:p w:rsidR="00CF56C7" w:rsidRPr="00345093" w:rsidRDefault="001A3E94" w:rsidP="00F65B8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 xml:space="preserve">Знакомство с позициями рук и ног, какие они бывают, какие более характерны для мальчиков, а какие для девочек. И дальнейшее применение этих знаний на практике. </w:t>
      </w:r>
    </w:p>
    <w:p w:rsidR="00CF56C7" w:rsidRPr="00345093" w:rsidRDefault="001A3E94" w:rsidP="00F65B8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Изучение  разновидности  шагов (</w:t>
      </w:r>
      <w:r w:rsidR="000116EF" w:rsidRPr="00345093">
        <w:rPr>
          <w:rFonts w:ascii="Times New Roman" w:hAnsi="Times New Roman" w:cs="Times New Roman"/>
          <w:bCs/>
          <w:sz w:val="28"/>
          <w:szCs w:val="28"/>
        </w:rPr>
        <w:t>простой, переменный, переменный с притопом, с переступанием и т.д.) И применение их на практике.</w:t>
      </w:r>
    </w:p>
    <w:p w:rsidR="001A3E94" w:rsidRPr="00345093" w:rsidRDefault="000116EF" w:rsidP="00F65B8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Изучение истории хоровода. Типологические характеристики хоровода. Хороводы орнаментальные  фигурные и игровые. Вопросы формообразования в хороводе: соотнесе</w:t>
      </w:r>
      <w:r w:rsidRPr="00345093">
        <w:rPr>
          <w:rFonts w:ascii="Times New Roman" w:hAnsi="Times New Roman" w:cs="Times New Roman"/>
          <w:bCs/>
          <w:sz w:val="28"/>
          <w:szCs w:val="28"/>
        </w:rPr>
        <w:softHyphen/>
        <w:t>ние принципов построения песенной формы, сопровождающей хоровод, с мерой орнаментального движения.</w:t>
      </w:r>
    </w:p>
    <w:p w:rsidR="00CF56C7" w:rsidRPr="00345093" w:rsidRDefault="000116EF" w:rsidP="00F65B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5. Сценическое мастерство. </w:t>
      </w:r>
    </w:p>
    <w:p w:rsidR="00CF56C7" w:rsidRPr="00345093" w:rsidRDefault="001043DD" w:rsidP="00F65B8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Понятие о сценическом образе и специфических средствах их художественной и эмоциональной выразительности (действие, стиль, пространство и время,  движени</w:t>
      </w:r>
      <w:r w:rsidR="00CF56C7" w:rsidRPr="00345093">
        <w:rPr>
          <w:rFonts w:ascii="Times New Roman" w:hAnsi="Times New Roman" w:cs="Times New Roman"/>
          <w:bCs/>
          <w:sz w:val="28"/>
          <w:szCs w:val="28"/>
        </w:rPr>
        <w:t>е и слово, музыка).</w:t>
      </w:r>
    </w:p>
    <w:p w:rsidR="000116EF" w:rsidRPr="00345093" w:rsidRDefault="00CF56C7" w:rsidP="00F65B8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 xml:space="preserve">Понятие артитстизм. </w:t>
      </w:r>
      <w:r w:rsidR="002100A6" w:rsidRPr="00345093">
        <w:rPr>
          <w:rFonts w:ascii="Times New Roman" w:hAnsi="Times New Roman" w:cs="Times New Roman"/>
          <w:bCs/>
          <w:sz w:val="28"/>
          <w:szCs w:val="28"/>
        </w:rPr>
        <w:t>П</w:t>
      </w:r>
      <w:r w:rsidR="001043DD" w:rsidRPr="00345093">
        <w:rPr>
          <w:rFonts w:ascii="Times New Roman" w:hAnsi="Times New Roman" w:cs="Times New Roman"/>
          <w:bCs/>
          <w:sz w:val="28"/>
          <w:szCs w:val="28"/>
        </w:rPr>
        <w:t>рименение элементов игры в виде специальных артистических заданий, направленных па освоение основных элемен</w:t>
      </w:r>
      <w:r w:rsidR="002100A6" w:rsidRPr="00345093">
        <w:rPr>
          <w:rFonts w:ascii="Times New Roman" w:hAnsi="Times New Roman" w:cs="Times New Roman"/>
          <w:bCs/>
          <w:sz w:val="28"/>
          <w:szCs w:val="28"/>
        </w:rPr>
        <w:t xml:space="preserve">тов театральной выразительности, </w:t>
      </w:r>
      <w:r w:rsidR="001043DD" w:rsidRPr="00345093">
        <w:rPr>
          <w:rFonts w:ascii="Times New Roman" w:hAnsi="Times New Roman" w:cs="Times New Roman"/>
          <w:bCs/>
          <w:sz w:val="28"/>
          <w:szCs w:val="28"/>
        </w:rPr>
        <w:t>артистический показ преподавателя, демонстрация видеозаписей</w:t>
      </w:r>
      <w:r w:rsidR="002100A6" w:rsidRPr="00345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2C3" w:rsidRPr="00345093" w:rsidRDefault="00885732" w:rsidP="00F65B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B12C3" w:rsidRPr="00345093"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  <w:r w:rsidRPr="00345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0A6" w:rsidRPr="00345093" w:rsidRDefault="002100A6" w:rsidP="00F65B8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 xml:space="preserve">Ежемесячные </w:t>
      </w:r>
      <w:r w:rsidR="00CF56C7" w:rsidRPr="00345093">
        <w:rPr>
          <w:rFonts w:ascii="Times New Roman" w:hAnsi="Times New Roman" w:cs="Times New Roman"/>
          <w:bCs/>
          <w:sz w:val="28"/>
          <w:szCs w:val="28"/>
        </w:rPr>
        <w:t>мероприятия,</w:t>
      </w:r>
      <w:r w:rsidRPr="00345093">
        <w:rPr>
          <w:rFonts w:ascii="Times New Roman" w:hAnsi="Times New Roman" w:cs="Times New Roman"/>
          <w:bCs/>
          <w:sz w:val="28"/>
          <w:szCs w:val="28"/>
        </w:rPr>
        <w:t xml:space="preserve"> направленные на сплочение коллектива, расширение кругозора учащихся творческого </w:t>
      </w:r>
      <w:r w:rsidR="00BD1D89" w:rsidRPr="00345093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Pr="00345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B8A" w:rsidRPr="00345093" w:rsidRDefault="004E7E9E" w:rsidP="00F65B8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2100A6"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81F58"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Итоговоезанятие.</w:t>
      </w:r>
    </w:p>
    <w:p w:rsidR="00D83EDF" w:rsidRPr="00345093" w:rsidRDefault="00581F58" w:rsidP="00F65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Отчетный концерт, поо</w:t>
      </w:r>
      <w:r w:rsidR="00D73100" w:rsidRPr="00345093">
        <w:rPr>
          <w:rFonts w:ascii="Times New Roman" w:hAnsi="Times New Roman" w:cs="Times New Roman"/>
          <w:sz w:val="28"/>
          <w:szCs w:val="28"/>
        </w:rPr>
        <w:t xml:space="preserve">щрение более активных участников творческого </w:t>
      </w:r>
      <w:r w:rsidR="00A74B38" w:rsidRPr="00345093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9906E4" w:rsidRPr="00345093" w:rsidRDefault="009906E4" w:rsidP="0034509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 2модуль</w:t>
      </w:r>
    </w:p>
    <w:p w:rsidR="009906E4" w:rsidRPr="00345093" w:rsidRDefault="00C45990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06E4" w:rsidRPr="00345093">
        <w:rPr>
          <w:rFonts w:ascii="Times New Roman" w:hAnsi="Times New Roman" w:cs="Times New Roman"/>
          <w:b/>
          <w:bCs/>
          <w:sz w:val="28"/>
          <w:szCs w:val="28"/>
        </w:rPr>
        <w:t>.Музыкально-теоретическая подготовка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Определение в песнях фразы, в них запев и припев. Учимся различать  динамику и темп в песнях, как основные средства выразительности. Знакомство с основными музыкальными терминами.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Использование упражнений по выработке точного восприятия мелодий. Упражнения для тренировки музыкальной памяти. Один из  примеров музыкальная игра «Эхо», ученик повторяет за педагогом небольшую вокальную музыкальную фразу.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Знакомство с понятием «метр», «темп». Игра на ударных музыкальных инструментах (барабан, бубен, ложки).</w:t>
      </w:r>
    </w:p>
    <w:p w:rsidR="009906E4" w:rsidRPr="00345093" w:rsidRDefault="00C45990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06E4" w:rsidRPr="00345093">
        <w:rPr>
          <w:rFonts w:ascii="Times New Roman" w:hAnsi="Times New Roman" w:cs="Times New Roman"/>
          <w:b/>
          <w:bCs/>
          <w:sz w:val="28"/>
          <w:szCs w:val="28"/>
        </w:rPr>
        <w:t>.Вокально-хоровая работа.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Работа над выработкой умений, правильного поведения воспитанника во время занятия. Знакомство с основным положением корпуса и головы во время пения. Знакомство с основами певческого дыхания.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Разогревание и настройка голосового аппарата обучающихся. Упражнения для чистоты интонирования, правильной атаки звука, расширение диапазона. 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Отчетливое произношение слов, внимание на ударные слоги, работа с артикуляционным аппаратом. Использование скороговорок.  </w:t>
      </w:r>
      <w:r w:rsidRPr="00345093">
        <w:rPr>
          <w:rFonts w:ascii="Times New Roman" w:hAnsi="Times New Roman" w:cs="Times New Roman"/>
          <w:sz w:val="28"/>
          <w:szCs w:val="28"/>
        </w:rPr>
        <w:br/>
      </w:r>
      <w:r w:rsidR="00C45990" w:rsidRPr="003450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. Элементы  народной хореографии. 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 xml:space="preserve">Знакомство с позициями рук и ног, какие они бывают, какие более характерны для мальчиков, а какие для девочек. И дальнейшее применение этих знаний на практике. 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Изучение  разновидности  шагов (простой, переменный, переменный с притопом, с переступанием и т.д.) И применение их на практике.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Изучение истории хоровода. Типологические характеристики хоровода. Хороводы орнаментальные  фигурные и игровые. Вопросы формообразования в хороводе: соотнесе</w:t>
      </w:r>
      <w:r w:rsidRPr="00345093">
        <w:rPr>
          <w:rFonts w:ascii="Times New Roman" w:hAnsi="Times New Roman" w:cs="Times New Roman"/>
          <w:bCs/>
          <w:sz w:val="28"/>
          <w:szCs w:val="28"/>
        </w:rPr>
        <w:softHyphen/>
        <w:t>ние принципов построения песенной формы, сопровождающей хоровод, с мерой орнаментального движения.</w:t>
      </w:r>
    </w:p>
    <w:p w:rsidR="009906E4" w:rsidRPr="00345093" w:rsidRDefault="00C45990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06E4" w:rsidRPr="00345093">
        <w:rPr>
          <w:rFonts w:ascii="Times New Roman" w:hAnsi="Times New Roman" w:cs="Times New Roman"/>
          <w:b/>
          <w:bCs/>
          <w:sz w:val="28"/>
          <w:szCs w:val="28"/>
        </w:rPr>
        <w:t xml:space="preserve">. Сценическое мастерство. 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Понятие о сценическом образе и специфических средствах их художественной и эмоциональной выразительности (действие, стиль, пространство и время,  движение и слово, музыка).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t>Понятие артитстизм. Применение элементов игры в виде специальных артистических заданий, направленных па освоение основных элементов театральной выразительности, артистический показ преподавателя, демонстрация видеозаписей.</w:t>
      </w:r>
    </w:p>
    <w:p w:rsidR="009906E4" w:rsidRPr="00345093" w:rsidRDefault="00C45990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06E4" w:rsidRPr="00345093">
        <w:rPr>
          <w:rFonts w:ascii="Times New Roman" w:hAnsi="Times New Roman" w:cs="Times New Roman"/>
          <w:b/>
          <w:bCs/>
          <w:sz w:val="28"/>
          <w:szCs w:val="28"/>
        </w:rPr>
        <w:t>. Аттестация.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93">
        <w:rPr>
          <w:rFonts w:ascii="Times New Roman" w:hAnsi="Times New Roman" w:cs="Times New Roman"/>
          <w:bCs/>
          <w:sz w:val="28"/>
          <w:szCs w:val="28"/>
        </w:rPr>
        <w:lastRenderedPageBreak/>
        <w:t>Ежемесячные мероприятия, направленные на сплочение коллектива, расширение кругозора учащихся творческого объединения.</w:t>
      </w:r>
    </w:p>
    <w:p w:rsidR="009906E4" w:rsidRPr="00345093" w:rsidRDefault="00C45990" w:rsidP="009906E4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9906E4" w:rsidRPr="00345093">
        <w:rPr>
          <w:rFonts w:ascii="Times New Roman" w:hAnsi="Times New Roman" w:cs="Times New Roman"/>
          <w:b/>
          <w:bCs/>
          <w:iCs/>
          <w:sz w:val="28"/>
          <w:szCs w:val="28"/>
        </w:rPr>
        <w:t>. Итоговое занятие.</w:t>
      </w:r>
    </w:p>
    <w:p w:rsidR="009906E4" w:rsidRPr="00345093" w:rsidRDefault="009906E4" w:rsidP="00990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93">
        <w:rPr>
          <w:rFonts w:ascii="Times New Roman" w:hAnsi="Times New Roman" w:cs="Times New Roman"/>
          <w:sz w:val="28"/>
          <w:szCs w:val="28"/>
        </w:rPr>
        <w:t>Отчетный концерт, поощрение более активных участников творческого объединения.</w:t>
      </w:r>
    </w:p>
    <w:p w:rsidR="00345093" w:rsidRDefault="00345093" w:rsidP="00F65B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5B8A" w:rsidRPr="00F65B8A" w:rsidRDefault="00F65B8A" w:rsidP="00F65B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Обучение по программе основывается на разработках Г.М. Науменко «Фольклорная азбука», также используются методические рекомендации Л.В. Шаминой. Особое внимание  уделяется вопросам специфики вокальной работы с детьми, методике работы над художественно-выразительным исполнением, подготовке к концертно-исполнительской деятельности коллектива, а также дидактическим приемам музыкально-теоретического обучения учащихся.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Весьма важно отметить дыхательную методику А.Н Стрельниковой, которая используются в работе с детьми. Это комплекс дыхательной гимнастики, который помогает ребенку не только научиться правильно дышать при пении, но и восстанавливает голос, оказывая благотворное воздействие в целом на весь организм.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Методы и приемы, применяемые на занятиях: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Одним из главных методов в работе с детьми является создание непринужденной обстановки, в которой ребенок чувствует себя комфортно, раскрепощено. На занятиях детей не принуждают к действиям (играм, пению), а дают возможность освоиться, захотеть принять участие в занятии.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Второй метод - целостный подход в решении педагогических задач:</w:t>
      </w:r>
    </w:p>
    <w:p w:rsidR="00F65B8A" w:rsidRPr="00F65B8A" w:rsidRDefault="00F65B8A" w:rsidP="00F65B8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- обогащение детей музыкальными впечатлениями через пение, слушание, игры и пляски, запись произведений в студии;</w:t>
      </w:r>
    </w:p>
    <w:p w:rsidR="00F65B8A" w:rsidRPr="00F65B8A" w:rsidRDefault="00F65B8A" w:rsidP="00F65B8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- претворение полученных впечатлений в самостоятельной игровой деятельности;</w:t>
      </w:r>
    </w:p>
    <w:p w:rsidR="00F65B8A" w:rsidRPr="00F65B8A" w:rsidRDefault="00F65B8A" w:rsidP="00F65B8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- приобщение к народной культуре (слушание и пение народных песен и попевок, разучивание народных игр и хороводов).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>Метод  последовательности предусматривает усложнение поставленных задач по всем разделам музыкального воспитания. В младшем школьном возрасте восприятие музыкального материала идет на уровне эмоций и только с помощью педагога.</w:t>
      </w:r>
    </w:p>
    <w:p w:rsidR="00F65B8A" w:rsidRPr="00F65B8A" w:rsidRDefault="00F65B8A" w:rsidP="00F65B8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B8A">
        <w:rPr>
          <w:rFonts w:ascii="Times New Roman" w:hAnsi="Times New Roman" w:cs="Times New Roman"/>
          <w:bCs/>
          <w:iCs/>
          <w:sz w:val="28"/>
          <w:szCs w:val="28"/>
        </w:rPr>
        <w:t xml:space="preserve">Четвертый метод - соотношение музыкального материала с природным, народным и частично историческим календарем. В силу возрастных особенностей дети не всегда могут осмыслить значение того или иного календарного события, поэтому детям необходимо дать возможность принять </w:t>
      </w:r>
      <w:r w:rsidRPr="00F65B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нем посильное участие, посмотреть выступления других детей и воспитателей, и в какой - то мере проявить свои творческие способности (станцевать, спеть песенку или частушку, принять участие в веселой игре).</w:t>
      </w:r>
    </w:p>
    <w:p w:rsidR="00F65B8A" w:rsidRDefault="00F65B8A" w:rsidP="00F65B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BFE" w:rsidRPr="00C63301" w:rsidRDefault="00DA4F35" w:rsidP="00F65B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</w:t>
      </w:r>
    </w:p>
    <w:p w:rsidR="00395F11" w:rsidRPr="00C63301" w:rsidRDefault="00395F11" w:rsidP="00C6330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63301">
        <w:rPr>
          <w:rFonts w:ascii="Times New Roman" w:hAnsi="Times New Roman" w:cs="Times New Roman"/>
          <w:bCs/>
          <w:i/>
          <w:sz w:val="28"/>
          <w:szCs w:val="28"/>
        </w:rPr>
        <w:t xml:space="preserve">Музыкальный материал: </w:t>
      </w:r>
    </w:p>
    <w:p w:rsidR="00395F11" w:rsidRPr="00C63301" w:rsidRDefault="00395F11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1.Записи фонограмм в режиме «+» и «-»;</w:t>
      </w:r>
    </w:p>
    <w:p w:rsidR="00395F11" w:rsidRPr="00C63301" w:rsidRDefault="00395F11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 xml:space="preserve">2. Записи аудио, видео, формат </w:t>
      </w:r>
      <w:r w:rsidRPr="00C63301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C633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3301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="00D013A3" w:rsidRPr="00C63301">
        <w:rPr>
          <w:rFonts w:ascii="Times New Roman" w:hAnsi="Times New Roman" w:cs="Times New Roman"/>
          <w:bCs/>
          <w:sz w:val="28"/>
          <w:szCs w:val="28"/>
        </w:rPr>
        <w:t>3;</w:t>
      </w:r>
    </w:p>
    <w:p w:rsidR="00D013A3" w:rsidRPr="00C63301" w:rsidRDefault="00D013A3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3. Репертуарные сборники;</w:t>
      </w:r>
    </w:p>
    <w:p w:rsidR="00D013A3" w:rsidRPr="00C63301" w:rsidRDefault="00D013A3" w:rsidP="00C633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01">
        <w:rPr>
          <w:rFonts w:ascii="Times New Roman" w:hAnsi="Times New Roman" w:cs="Times New Roman"/>
          <w:bCs/>
          <w:sz w:val="28"/>
          <w:szCs w:val="28"/>
        </w:rPr>
        <w:t>4. Записи выступлений, концертов.</w:t>
      </w:r>
    </w:p>
    <w:p w:rsidR="00395F11" w:rsidRPr="00C63301" w:rsidRDefault="00395F11" w:rsidP="00C63301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63301">
        <w:rPr>
          <w:rFonts w:ascii="Times New Roman" w:hAnsi="Times New Roman" w:cs="Times New Roman"/>
          <w:bCs/>
          <w:i/>
          <w:sz w:val="28"/>
          <w:szCs w:val="28"/>
        </w:rPr>
        <w:t>Наглядные пособия:</w:t>
      </w:r>
    </w:p>
    <w:p w:rsidR="00853966" w:rsidRPr="00C63301" w:rsidRDefault="00853966" w:rsidP="00C63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1.Видеотека;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2.Раздаточный материал (карточки для устного и письменного опроса, карточки длятворческих заданий, цветовые карточки, динамические оттенки и музыкальные термины).</w:t>
      </w:r>
    </w:p>
    <w:p w:rsidR="001A4640" w:rsidRDefault="001A4640" w:rsidP="001A46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F11" w:rsidRPr="001A4640" w:rsidRDefault="00395F11" w:rsidP="001A46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0">
        <w:rPr>
          <w:rFonts w:ascii="Times New Roman" w:hAnsi="Times New Roman" w:cs="Times New Roman"/>
          <w:b/>
          <w:bCs/>
          <w:sz w:val="28"/>
          <w:szCs w:val="28"/>
        </w:rPr>
        <w:t>Техническое о</w:t>
      </w:r>
      <w:r w:rsidR="001A4640">
        <w:rPr>
          <w:rFonts w:ascii="Times New Roman" w:hAnsi="Times New Roman" w:cs="Times New Roman"/>
          <w:b/>
          <w:bCs/>
          <w:sz w:val="28"/>
          <w:szCs w:val="28"/>
        </w:rPr>
        <w:t>беспечение</w:t>
      </w:r>
      <w:r w:rsidRPr="001A46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F1BFE" w:rsidRPr="00C63301">
        <w:rPr>
          <w:rFonts w:ascii="Times New Roman" w:hAnsi="Times New Roman" w:cs="Times New Roman"/>
          <w:bCs/>
          <w:sz w:val="28"/>
          <w:szCs w:val="28"/>
        </w:rPr>
        <w:t>Наличие специал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>ьного кабинета (кабинет музыки);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F1BFE" w:rsidRPr="00C63301">
        <w:rPr>
          <w:rFonts w:ascii="Times New Roman" w:hAnsi="Times New Roman" w:cs="Times New Roman"/>
          <w:bCs/>
          <w:sz w:val="28"/>
          <w:szCs w:val="28"/>
        </w:rPr>
        <w:t>Нали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 xml:space="preserve">чие </w:t>
      </w:r>
      <w:r w:rsidR="00853966" w:rsidRPr="00C63301">
        <w:rPr>
          <w:rFonts w:ascii="Times New Roman" w:hAnsi="Times New Roman" w:cs="Times New Roman"/>
          <w:bCs/>
          <w:sz w:val="28"/>
          <w:szCs w:val="28"/>
        </w:rPr>
        <w:t>репетиционного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 xml:space="preserve"> зала (сцена);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>Фортепьяно, синтезатор;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>Музыкальный центр, компьютер;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4F1BFE" w:rsidRPr="00C63301">
        <w:rPr>
          <w:rFonts w:ascii="Times New Roman" w:hAnsi="Times New Roman" w:cs="Times New Roman"/>
          <w:bCs/>
          <w:sz w:val="28"/>
          <w:szCs w:val="28"/>
        </w:rPr>
        <w:t>Зеркало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BFE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95F11" w:rsidRPr="00C63301">
        <w:rPr>
          <w:rFonts w:ascii="Times New Roman" w:hAnsi="Times New Roman" w:cs="Times New Roman"/>
          <w:bCs/>
          <w:sz w:val="28"/>
          <w:szCs w:val="28"/>
        </w:rPr>
        <w:t>Шумовые музыкальные инструменты;</w:t>
      </w:r>
    </w:p>
    <w:p w:rsidR="00DA4F35" w:rsidRPr="00C63301" w:rsidRDefault="00F65B8A" w:rsidP="00F65B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315D36" w:rsidRPr="00C63301">
        <w:rPr>
          <w:rFonts w:ascii="Times New Roman" w:hAnsi="Times New Roman" w:cs="Times New Roman"/>
          <w:bCs/>
          <w:sz w:val="28"/>
          <w:szCs w:val="28"/>
        </w:rPr>
        <w:t>Студия звукозаписи.</w:t>
      </w:r>
    </w:p>
    <w:p w:rsidR="009C230B" w:rsidRPr="00C63301" w:rsidRDefault="009C230B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8A" w:rsidRDefault="00F65B8A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8A" w:rsidRDefault="00F65B8A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8A" w:rsidRDefault="00F65B8A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8A" w:rsidRDefault="00F65B8A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5AE0" w:rsidRDefault="00E75AE0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5AE0" w:rsidRDefault="00E75AE0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B8A" w:rsidRDefault="00F65B8A" w:rsidP="00C63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93" w:rsidRDefault="00345093" w:rsidP="00F65B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0B" w:rsidRPr="00C63301" w:rsidRDefault="00DA4F35" w:rsidP="00F65B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0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D1D89" w:rsidRPr="00C63301" w:rsidRDefault="009C230B" w:rsidP="003643B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33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Литература </w:t>
      </w:r>
      <w:r w:rsidR="007E1BF0" w:rsidRPr="00C63301">
        <w:rPr>
          <w:rFonts w:ascii="Times New Roman" w:hAnsi="Times New Roman" w:cs="Times New Roman"/>
          <w:bCs/>
          <w:sz w:val="28"/>
          <w:szCs w:val="28"/>
          <w:u w:val="single"/>
        </w:rPr>
        <w:t>для уча</w:t>
      </w:r>
      <w:r w:rsidR="001D5C42" w:rsidRPr="00C63301">
        <w:rPr>
          <w:rFonts w:ascii="Times New Roman" w:hAnsi="Times New Roman" w:cs="Times New Roman"/>
          <w:bCs/>
          <w:sz w:val="28"/>
          <w:szCs w:val="28"/>
          <w:u w:val="single"/>
        </w:rPr>
        <w:t>щихся:</w:t>
      </w:r>
    </w:p>
    <w:p w:rsidR="00853966" w:rsidRPr="00C63301" w:rsidRDefault="00853966" w:rsidP="0036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Агафонов О. В кругу друзей – М., 1984.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Голиков В. Край родимый, здравствуй! – М., 2001.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Грановский Б.Б. Песни певцов – самородков – М., 1998.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ДоломановаН.Н.Подвижныеигрыспеснями,инсценировки – М.,2002.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Долотов Ю. Сердце России – М., 1991.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Иванов Ю.Г. Песни для души – Смоленск «Русич», 2001.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Комалькова Гусли звончатые – М., 2001.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Луконина Н., Чадова Л. Праздники в детском саду – М.,2003.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Маляров В. Пять русских народных песен – М., 2003.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Мерзлякова С.И., Мерзлякова Т.П. Наш веселый хоровод – М., 2002.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Милые сердцу песни России – С-П.: Диамант, 1995.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Михайлова М.А. А у наших у ворот развеселый хоровод –Я.,2002.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Назимов В. А душа к баяну тянется – М., 1999.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Народные песни – М.: Олма- пресс, 1999.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Науменко Г. Жаворонушки Выпуск 5– М.,1988.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Науменко Г. Жаворонушки Выпуск 2 –М., 1981.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Науменко Г. М. Народное детское поэтическое творчество – М.,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Науменко Г.М. Народные праздники, обряды и времена года в</w:t>
      </w:r>
      <w:r w:rsidRPr="00C633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песнях и сказках – М., 2001.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Радынова О. П. Баюшки–баю – М., 1995.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Рот З. Песни и праздники для малышей – М., 2003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Русские песни и романсы – М.: Новая волна,1996.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Рытов Д.А. На родимой на сторонке – Ярославль, 2002.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Сокол В. Пойду ль я, выйду ль я.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Сухин И.Г. Веселые скороговорки для «непослушных» звуков –</w:t>
      </w:r>
      <w:r w:rsidRPr="00C633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Ярославль, 2002.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Шахов Г. Журчит ручей – М., 1998.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Шелепнев А. Популярные русские песни – М., 1989.</w:t>
      </w:r>
      <w:r w:rsidRPr="00C6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27.Чарочка моя серебряная – М.: Издательство Кифара, 2004</w:t>
      </w:r>
    </w:p>
    <w:p w:rsidR="001D5C42" w:rsidRPr="00C63301" w:rsidRDefault="009C230B" w:rsidP="003643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330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4041B" w:rsidRPr="00C63301">
        <w:rPr>
          <w:rFonts w:ascii="Times New Roman" w:hAnsi="Times New Roman" w:cs="Times New Roman"/>
          <w:sz w:val="28"/>
          <w:szCs w:val="28"/>
          <w:u w:val="single"/>
        </w:rPr>
        <w:t>итератур</w:t>
      </w:r>
      <w:r w:rsidRPr="00C6330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D5C42" w:rsidRPr="00C63301">
        <w:rPr>
          <w:rFonts w:ascii="Times New Roman" w:hAnsi="Times New Roman" w:cs="Times New Roman"/>
          <w:sz w:val="28"/>
          <w:szCs w:val="28"/>
          <w:u w:val="single"/>
        </w:rPr>
        <w:t xml:space="preserve"> для педагогических работников: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Агапова И.А., Давыдова М.А. Мир музыкальных праздников: Методические разработки и сценарии: в 2-х кн.: Кн.1: Начальная школа. – М.: 5 за знания, 2006. – 2</w:t>
      </w:r>
      <w:r w:rsidR="00F75457" w:rsidRPr="00C63301">
        <w:rPr>
          <w:rFonts w:ascii="Times New Roman" w:hAnsi="Times New Roman" w:cs="Times New Roman"/>
          <w:sz w:val="28"/>
          <w:szCs w:val="28"/>
        </w:rPr>
        <w:t>08с. – (Классному руководителю)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lastRenderedPageBreak/>
        <w:t>Агапова И.А., Давыдова М.А. Мир музыкальных праздников: Методические разработки и сценарии: в 2-х кн.: Кн.2: Средняя школа. – М.: 5 за знания, 2006. – 2</w:t>
      </w:r>
      <w:r w:rsidR="00F75457" w:rsidRPr="00C63301">
        <w:rPr>
          <w:rFonts w:ascii="Times New Roman" w:hAnsi="Times New Roman" w:cs="Times New Roman"/>
          <w:sz w:val="28"/>
          <w:szCs w:val="28"/>
        </w:rPr>
        <w:t>24с. – (Классному руководителю)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Агапова И.А., Давыдова М.А. Развивающие музыкальные игры, конкурсы и викторины. — М.: ООО «ИД РИППОЛ классик», ООО Издательство «ДОМ. XXI  век», 2007. – 222с. –(серии «Учим</w:t>
      </w:r>
      <w:r w:rsidR="00F75457" w:rsidRPr="00C63301">
        <w:rPr>
          <w:rFonts w:ascii="Times New Roman" w:hAnsi="Times New Roman" w:cs="Times New Roman"/>
          <w:sz w:val="28"/>
          <w:szCs w:val="28"/>
        </w:rPr>
        <w:t>ся играючи», «Азбука развития»)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Алиев Ю.Б. Настольная книга школьного учителя- музыканта. – М.: Гуманит. Изд. Центр ВЛАДОС, 2003. – 336с.</w:t>
      </w:r>
      <w:r w:rsidR="00F75457" w:rsidRPr="00C63301">
        <w:rPr>
          <w:rFonts w:ascii="Times New Roman" w:hAnsi="Times New Roman" w:cs="Times New Roman"/>
          <w:sz w:val="28"/>
          <w:szCs w:val="28"/>
        </w:rPr>
        <w:t>: ноты. – (Б-ка учителя музыки)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 xml:space="preserve">Дешкова И.П. Загадки Терпсихоры /Худож. В. Косоруков – М.: Дет.-лит., 1989. 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(Серия:«Игра, об</w:t>
      </w:r>
      <w:r w:rsidR="00F75457" w:rsidRPr="00C63301">
        <w:rPr>
          <w:rFonts w:ascii="Times New Roman" w:hAnsi="Times New Roman" w:cs="Times New Roman"/>
          <w:sz w:val="28"/>
          <w:szCs w:val="28"/>
        </w:rPr>
        <w:t>учение, развитие, развлечение»)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 xml:space="preserve">Михайлова М.А. Развитие музыкальных способностей детей. Популярное пособие для родителей и педагогов. – Ярославль: «Академия развития», 1997. 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 xml:space="preserve">Музыка для преподавателей, воспитателей, классных руководителей 1-7 классов /сост. В.В. Фадин. — Волгоград: Учитель, 2005. 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Покровский Б.А. Путешествие в страну Опера. – М.: Современник, 1997. – 238с.: фо</w:t>
      </w:r>
      <w:r w:rsidR="00F75457" w:rsidRPr="00C63301">
        <w:rPr>
          <w:rFonts w:ascii="Times New Roman" w:hAnsi="Times New Roman" w:cs="Times New Roman"/>
          <w:sz w:val="28"/>
          <w:szCs w:val="28"/>
        </w:rPr>
        <w:t>тоил. – (Под сенью дружных муз)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Радынова О. Музыкальное развитие детей: В 2 ч. – М.: Гуманит. Изд. Центр ВЛАДОС, 1997. Ч. 1.– 608 с.: нот.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Радынова О. Музыкальное развитие детей: В 2 ч. – М.: Гуманит. Изд. Центр ВЛАДОС, 1997. Ч. 2. – 400 с.: нот.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Разумовская О.К. Зарубежные композиторы. Биографии, викторины, кроссворды / О.К.Разумовская. –М.: Айрис-пресс, 20</w:t>
      </w:r>
      <w:r w:rsidR="00F75457" w:rsidRPr="00C63301">
        <w:rPr>
          <w:rFonts w:ascii="Times New Roman" w:hAnsi="Times New Roman" w:cs="Times New Roman"/>
          <w:sz w:val="28"/>
          <w:szCs w:val="28"/>
        </w:rPr>
        <w:t>08. – 176с. – (Методика)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Разумовская О.К. Русские композиторы. Биографии, викторины, кроссворды / О.К.Разумовская. –М.: Айрис-пресс, 2008. – 176с. – (Методика).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Финкельштейн Э.И. Музыка от А до Я. – М.: Изд-во «Советский композитор», 1991. – 191с.: ил.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Хит – 2003. Лучшие песни года. Часть 1. – М.: «Современная музыка», 2004г. – 128с.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Хит – 2003. Лучшие песни года. Часть 2. – М.: «Современная музыка», 2004г. – 128с.</w:t>
      </w:r>
    </w:p>
    <w:p w:rsidR="00BD1D89" w:rsidRPr="00C63301" w:rsidRDefault="00BD1D89" w:rsidP="003643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Суязова Г. А.Мир вокального искусства.1 – 4 классы. Программа, разработки занятий, методические рекомендации. Изд. «Учитель» Волгоград</w:t>
      </w:r>
    </w:p>
    <w:p w:rsidR="00BD1D89" w:rsidRPr="00C63301" w:rsidRDefault="00BD1D89" w:rsidP="0036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D1A" w:rsidRPr="00C63301" w:rsidRDefault="00FF3D1A" w:rsidP="0036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30B" w:rsidRPr="00C63301" w:rsidRDefault="009C230B" w:rsidP="0036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42" w:rsidRPr="00C63301" w:rsidRDefault="001D5C42" w:rsidP="0036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4EF" w:rsidRPr="00C63301" w:rsidRDefault="000A14EF" w:rsidP="003643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14EF" w:rsidRPr="00C63301" w:rsidSect="00CB450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7B" w:rsidRDefault="0051607B" w:rsidP="009441B4">
      <w:pPr>
        <w:spacing w:after="0" w:line="240" w:lineRule="auto"/>
      </w:pPr>
      <w:r>
        <w:separator/>
      </w:r>
    </w:p>
  </w:endnote>
  <w:endnote w:type="continuationSeparator" w:id="1">
    <w:p w:rsidR="0051607B" w:rsidRDefault="0051607B" w:rsidP="009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04752"/>
      <w:docPartObj>
        <w:docPartGallery w:val="Page Numbers (Bottom of Page)"/>
        <w:docPartUnique/>
      </w:docPartObj>
    </w:sdtPr>
    <w:sdtContent>
      <w:p w:rsidR="00DC087F" w:rsidRDefault="00CE6C20">
        <w:pPr>
          <w:pStyle w:val="a6"/>
          <w:jc w:val="right"/>
        </w:pPr>
        <w:r>
          <w:fldChar w:fldCharType="begin"/>
        </w:r>
        <w:r w:rsidR="007E1BF0">
          <w:instrText>PAGE   \* MERGEFORMAT</w:instrText>
        </w:r>
        <w:r>
          <w:fldChar w:fldCharType="separate"/>
        </w:r>
        <w:r w:rsidR="001A46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087F" w:rsidRDefault="00DC0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7B" w:rsidRDefault="0051607B" w:rsidP="009441B4">
      <w:pPr>
        <w:spacing w:after="0" w:line="240" w:lineRule="auto"/>
      </w:pPr>
      <w:r>
        <w:separator/>
      </w:r>
    </w:p>
  </w:footnote>
  <w:footnote w:type="continuationSeparator" w:id="1">
    <w:p w:rsidR="0051607B" w:rsidRDefault="0051607B" w:rsidP="0094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01"/>
    <w:multiLevelType w:val="hybridMultilevel"/>
    <w:tmpl w:val="32E03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716AE"/>
    <w:multiLevelType w:val="multilevel"/>
    <w:tmpl w:val="9A1CB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E935C7"/>
    <w:multiLevelType w:val="multilevel"/>
    <w:tmpl w:val="C17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F5330"/>
    <w:multiLevelType w:val="multilevel"/>
    <w:tmpl w:val="380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A46"/>
    <w:multiLevelType w:val="multilevel"/>
    <w:tmpl w:val="B89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2C1"/>
    <w:rsid w:val="00010077"/>
    <w:rsid w:val="000116EF"/>
    <w:rsid w:val="00013545"/>
    <w:rsid w:val="00014923"/>
    <w:rsid w:val="00022266"/>
    <w:rsid w:val="0004399A"/>
    <w:rsid w:val="00077495"/>
    <w:rsid w:val="0007780B"/>
    <w:rsid w:val="0008220A"/>
    <w:rsid w:val="00083DAE"/>
    <w:rsid w:val="00085535"/>
    <w:rsid w:val="000A14EF"/>
    <w:rsid w:val="000B012A"/>
    <w:rsid w:val="000B5EC2"/>
    <w:rsid w:val="000B7370"/>
    <w:rsid w:val="000C37C1"/>
    <w:rsid w:val="000F1787"/>
    <w:rsid w:val="001043DD"/>
    <w:rsid w:val="00106E35"/>
    <w:rsid w:val="00111D89"/>
    <w:rsid w:val="00114639"/>
    <w:rsid w:val="00125E28"/>
    <w:rsid w:val="00144714"/>
    <w:rsid w:val="00146143"/>
    <w:rsid w:val="001512A3"/>
    <w:rsid w:val="00162295"/>
    <w:rsid w:val="00162571"/>
    <w:rsid w:val="00173AEF"/>
    <w:rsid w:val="001951DF"/>
    <w:rsid w:val="001A3E94"/>
    <w:rsid w:val="001A4640"/>
    <w:rsid w:val="001A6881"/>
    <w:rsid w:val="001A76B0"/>
    <w:rsid w:val="001B18F9"/>
    <w:rsid w:val="001C2254"/>
    <w:rsid w:val="001C26E4"/>
    <w:rsid w:val="001D1CAC"/>
    <w:rsid w:val="001D5C42"/>
    <w:rsid w:val="001D70B5"/>
    <w:rsid w:val="001E5119"/>
    <w:rsid w:val="001F38F8"/>
    <w:rsid w:val="002100A6"/>
    <w:rsid w:val="0021568A"/>
    <w:rsid w:val="002261C8"/>
    <w:rsid w:val="00227DD7"/>
    <w:rsid w:val="00240A35"/>
    <w:rsid w:val="002415FF"/>
    <w:rsid w:val="00297A99"/>
    <w:rsid w:val="00297E96"/>
    <w:rsid w:val="002A6F33"/>
    <w:rsid w:val="002C301C"/>
    <w:rsid w:val="002C3EDD"/>
    <w:rsid w:val="002D2637"/>
    <w:rsid w:val="002D73C8"/>
    <w:rsid w:val="002E4593"/>
    <w:rsid w:val="002E4B53"/>
    <w:rsid w:val="002F518B"/>
    <w:rsid w:val="00302DFF"/>
    <w:rsid w:val="00303240"/>
    <w:rsid w:val="003049DB"/>
    <w:rsid w:val="00315D36"/>
    <w:rsid w:val="0033070F"/>
    <w:rsid w:val="0034041B"/>
    <w:rsid w:val="00345093"/>
    <w:rsid w:val="00345C36"/>
    <w:rsid w:val="003643B8"/>
    <w:rsid w:val="00394760"/>
    <w:rsid w:val="00394E30"/>
    <w:rsid w:val="00395F11"/>
    <w:rsid w:val="003D190B"/>
    <w:rsid w:val="003D71E5"/>
    <w:rsid w:val="003D74BB"/>
    <w:rsid w:val="00400DD8"/>
    <w:rsid w:val="00437088"/>
    <w:rsid w:val="00454647"/>
    <w:rsid w:val="00455D88"/>
    <w:rsid w:val="00457C91"/>
    <w:rsid w:val="00487A9E"/>
    <w:rsid w:val="004A06FF"/>
    <w:rsid w:val="004A2F28"/>
    <w:rsid w:val="004A6B34"/>
    <w:rsid w:val="004D711C"/>
    <w:rsid w:val="004E7E9E"/>
    <w:rsid w:val="004F1BFE"/>
    <w:rsid w:val="0051607B"/>
    <w:rsid w:val="005328E5"/>
    <w:rsid w:val="005352FA"/>
    <w:rsid w:val="00540CD5"/>
    <w:rsid w:val="005425C6"/>
    <w:rsid w:val="005675B8"/>
    <w:rsid w:val="00580EF2"/>
    <w:rsid w:val="00581F58"/>
    <w:rsid w:val="005A40F9"/>
    <w:rsid w:val="005B16E2"/>
    <w:rsid w:val="005C1FBF"/>
    <w:rsid w:val="005C4441"/>
    <w:rsid w:val="005D4F8E"/>
    <w:rsid w:val="005F031D"/>
    <w:rsid w:val="00602EDD"/>
    <w:rsid w:val="00614771"/>
    <w:rsid w:val="00641504"/>
    <w:rsid w:val="00642515"/>
    <w:rsid w:val="00643C03"/>
    <w:rsid w:val="006467BB"/>
    <w:rsid w:val="006537D2"/>
    <w:rsid w:val="0067428E"/>
    <w:rsid w:val="006A1D8D"/>
    <w:rsid w:val="006B08E5"/>
    <w:rsid w:val="006C1C15"/>
    <w:rsid w:val="006C2874"/>
    <w:rsid w:val="006D05CD"/>
    <w:rsid w:val="006D3E9D"/>
    <w:rsid w:val="006F3300"/>
    <w:rsid w:val="006F58E5"/>
    <w:rsid w:val="00703256"/>
    <w:rsid w:val="007123F8"/>
    <w:rsid w:val="007526E7"/>
    <w:rsid w:val="00753307"/>
    <w:rsid w:val="00764B0C"/>
    <w:rsid w:val="00772ED6"/>
    <w:rsid w:val="00795C99"/>
    <w:rsid w:val="007A3863"/>
    <w:rsid w:val="007C2712"/>
    <w:rsid w:val="007D1A65"/>
    <w:rsid w:val="007D7D88"/>
    <w:rsid w:val="007E1BF0"/>
    <w:rsid w:val="007E502D"/>
    <w:rsid w:val="007F1483"/>
    <w:rsid w:val="007F1861"/>
    <w:rsid w:val="00805FB0"/>
    <w:rsid w:val="00823BF5"/>
    <w:rsid w:val="00832828"/>
    <w:rsid w:val="00844A12"/>
    <w:rsid w:val="00853966"/>
    <w:rsid w:val="00870CF4"/>
    <w:rsid w:val="00885732"/>
    <w:rsid w:val="00895546"/>
    <w:rsid w:val="008D0758"/>
    <w:rsid w:val="008E5DDC"/>
    <w:rsid w:val="008E6C6A"/>
    <w:rsid w:val="00900D3B"/>
    <w:rsid w:val="0090112C"/>
    <w:rsid w:val="00910E9C"/>
    <w:rsid w:val="0091504C"/>
    <w:rsid w:val="00934A5A"/>
    <w:rsid w:val="009430C0"/>
    <w:rsid w:val="009441B4"/>
    <w:rsid w:val="009746C7"/>
    <w:rsid w:val="00975422"/>
    <w:rsid w:val="00982526"/>
    <w:rsid w:val="009906E4"/>
    <w:rsid w:val="009A03DF"/>
    <w:rsid w:val="009B3245"/>
    <w:rsid w:val="009C230B"/>
    <w:rsid w:val="009C56D5"/>
    <w:rsid w:val="009C729C"/>
    <w:rsid w:val="009D09E8"/>
    <w:rsid w:val="009D28BB"/>
    <w:rsid w:val="009D42FB"/>
    <w:rsid w:val="009F650C"/>
    <w:rsid w:val="00A01043"/>
    <w:rsid w:val="00A17B9B"/>
    <w:rsid w:val="00A34DC7"/>
    <w:rsid w:val="00A44F3B"/>
    <w:rsid w:val="00A649F9"/>
    <w:rsid w:val="00A6558C"/>
    <w:rsid w:val="00A657F9"/>
    <w:rsid w:val="00A71B85"/>
    <w:rsid w:val="00A74356"/>
    <w:rsid w:val="00A74B38"/>
    <w:rsid w:val="00A81B02"/>
    <w:rsid w:val="00A87968"/>
    <w:rsid w:val="00A957BF"/>
    <w:rsid w:val="00AB12C3"/>
    <w:rsid w:val="00AC5F17"/>
    <w:rsid w:val="00AD7CD3"/>
    <w:rsid w:val="00AF0436"/>
    <w:rsid w:val="00AF28E0"/>
    <w:rsid w:val="00B10526"/>
    <w:rsid w:val="00B23E65"/>
    <w:rsid w:val="00B25B58"/>
    <w:rsid w:val="00B310C8"/>
    <w:rsid w:val="00B50C08"/>
    <w:rsid w:val="00B56621"/>
    <w:rsid w:val="00B60756"/>
    <w:rsid w:val="00B63AD4"/>
    <w:rsid w:val="00B6444B"/>
    <w:rsid w:val="00B67EC2"/>
    <w:rsid w:val="00B80691"/>
    <w:rsid w:val="00B91121"/>
    <w:rsid w:val="00B93352"/>
    <w:rsid w:val="00BB5072"/>
    <w:rsid w:val="00BB7C3B"/>
    <w:rsid w:val="00BD1D89"/>
    <w:rsid w:val="00BF2ACE"/>
    <w:rsid w:val="00C065D2"/>
    <w:rsid w:val="00C1252F"/>
    <w:rsid w:val="00C16DD2"/>
    <w:rsid w:val="00C2154B"/>
    <w:rsid w:val="00C24C5C"/>
    <w:rsid w:val="00C32171"/>
    <w:rsid w:val="00C45990"/>
    <w:rsid w:val="00C63301"/>
    <w:rsid w:val="00CA619C"/>
    <w:rsid w:val="00CB4501"/>
    <w:rsid w:val="00CB49A1"/>
    <w:rsid w:val="00CC2A22"/>
    <w:rsid w:val="00CC2EF6"/>
    <w:rsid w:val="00CE49B7"/>
    <w:rsid w:val="00CE6C20"/>
    <w:rsid w:val="00CF56C7"/>
    <w:rsid w:val="00D013A3"/>
    <w:rsid w:val="00D03A97"/>
    <w:rsid w:val="00D06EEB"/>
    <w:rsid w:val="00D1317B"/>
    <w:rsid w:val="00D23E22"/>
    <w:rsid w:val="00D63756"/>
    <w:rsid w:val="00D64659"/>
    <w:rsid w:val="00D73100"/>
    <w:rsid w:val="00D80E07"/>
    <w:rsid w:val="00D831E3"/>
    <w:rsid w:val="00D83C08"/>
    <w:rsid w:val="00D83EDF"/>
    <w:rsid w:val="00D84C64"/>
    <w:rsid w:val="00DA419D"/>
    <w:rsid w:val="00DA4F35"/>
    <w:rsid w:val="00DA6EA0"/>
    <w:rsid w:val="00DB1FD1"/>
    <w:rsid w:val="00DB301E"/>
    <w:rsid w:val="00DB31F2"/>
    <w:rsid w:val="00DB4DB1"/>
    <w:rsid w:val="00DB4E22"/>
    <w:rsid w:val="00DC087F"/>
    <w:rsid w:val="00DE7116"/>
    <w:rsid w:val="00DF1BDE"/>
    <w:rsid w:val="00E15160"/>
    <w:rsid w:val="00E312C1"/>
    <w:rsid w:val="00E643C5"/>
    <w:rsid w:val="00E711D9"/>
    <w:rsid w:val="00E75AE0"/>
    <w:rsid w:val="00E77F1C"/>
    <w:rsid w:val="00E847FB"/>
    <w:rsid w:val="00EA7376"/>
    <w:rsid w:val="00EB087D"/>
    <w:rsid w:val="00EB4914"/>
    <w:rsid w:val="00EB79D8"/>
    <w:rsid w:val="00EF1368"/>
    <w:rsid w:val="00EF2A09"/>
    <w:rsid w:val="00EF2AD5"/>
    <w:rsid w:val="00F01595"/>
    <w:rsid w:val="00F03104"/>
    <w:rsid w:val="00F13D6A"/>
    <w:rsid w:val="00F261C8"/>
    <w:rsid w:val="00F37FF9"/>
    <w:rsid w:val="00F61531"/>
    <w:rsid w:val="00F65B8A"/>
    <w:rsid w:val="00F67299"/>
    <w:rsid w:val="00F75457"/>
    <w:rsid w:val="00F81A7B"/>
    <w:rsid w:val="00F91430"/>
    <w:rsid w:val="00FC22F0"/>
    <w:rsid w:val="00FC2E72"/>
    <w:rsid w:val="00FD0D8F"/>
    <w:rsid w:val="00FE5138"/>
    <w:rsid w:val="00FE555E"/>
    <w:rsid w:val="00FF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F0"/>
  </w:style>
  <w:style w:type="paragraph" w:styleId="1">
    <w:name w:val="heading 1"/>
    <w:basedOn w:val="a"/>
    <w:next w:val="a"/>
    <w:link w:val="10"/>
    <w:qFormat/>
    <w:rsid w:val="00540C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2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B4"/>
  </w:style>
  <w:style w:type="paragraph" w:styleId="a6">
    <w:name w:val="footer"/>
    <w:basedOn w:val="a"/>
    <w:link w:val="a7"/>
    <w:uiPriority w:val="99"/>
    <w:unhideWhenUsed/>
    <w:rsid w:val="0094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B4"/>
  </w:style>
  <w:style w:type="paragraph" w:styleId="a8">
    <w:name w:val="List Paragraph"/>
    <w:basedOn w:val="a"/>
    <w:uiPriority w:val="34"/>
    <w:qFormat/>
    <w:rsid w:val="00077495"/>
    <w:pPr>
      <w:ind w:left="720"/>
      <w:contextualSpacing/>
    </w:pPr>
  </w:style>
  <w:style w:type="table" w:styleId="a9">
    <w:name w:val="Table Grid"/>
    <w:basedOn w:val="a1"/>
    <w:uiPriority w:val="59"/>
    <w:rsid w:val="00CE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526E7"/>
    <w:rPr>
      <w:b/>
      <w:bCs/>
    </w:rPr>
  </w:style>
  <w:style w:type="character" w:styleId="ac">
    <w:name w:val="Emphasis"/>
    <w:basedOn w:val="a0"/>
    <w:uiPriority w:val="20"/>
    <w:qFormat/>
    <w:rsid w:val="007526E7"/>
    <w:rPr>
      <w:i/>
      <w:iCs/>
    </w:rPr>
  </w:style>
  <w:style w:type="character" w:customStyle="1" w:styleId="apple-converted-space">
    <w:name w:val="apple-converted-space"/>
    <w:basedOn w:val="a0"/>
    <w:rsid w:val="007526E7"/>
  </w:style>
  <w:style w:type="paragraph" w:styleId="ad">
    <w:name w:val="Body Text"/>
    <w:basedOn w:val="a"/>
    <w:link w:val="ae"/>
    <w:rsid w:val="001D5C4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D5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BF0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394E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4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0C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0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0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2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52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336611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0584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4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4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2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8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47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38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9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2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8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2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18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9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2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91</cp:revision>
  <cp:lastPrinted>2007-01-02T16:49:00Z</cp:lastPrinted>
  <dcterms:created xsi:type="dcterms:W3CDTF">2015-10-18T11:06:00Z</dcterms:created>
  <dcterms:modified xsi:type="dcterms:W3CDTF">2017-12-04T11:10:00Z</dcterms:modified>
</cp:coreProperties>
</file>