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A9" w:rsidRPr="000679A9" w:rsidRDefault="000679A9" w:rsidP="006043EB">
      <w:pPr>
        <w:jc w:val="right"/>
        <w:rPr>
          <w:sz w:val="28"/>
          <w:szCs w:val="28"/>
        </w:rPr>
      </w:pPr>
      <w:r>
        <w:rPr>
          <w:sz w:val="28"/>
          <w:szCs w:val="28"/>
        </w:rPr>
        <w:t xml:space="preserve">                                 </w:t>
      </w:r>
      <w:r w:rsidRPr="000679A9">
        <w:rPr>
          <w:sz w:val="28"/>
          <w:szCs w:val="28"/>
        </w:rPr>
        <w:t xml:space="preserve">Приложение 1 </w:t>
      </w:r>
    </w:p>
    <w:p w:rsidR="000679A9" w:rsidRPr="000679A9" w:rsidRDefault="000679A9" w:rsidP="000679A9">
      <w:pPr>
        <w:jc w:val="right"/>
        <w:rPr>
          <w:sz w:val="28"/>
          <w:szCs w:val="28"/>
        </w:rPr>
      </w:pPr>
      <w:r w:rsidRPr="000679A9">
        <w:rPr>
          <w:sz w:val="28"/>
          <w:szCs w:val="28"/>
        </w:rPr>
        <w:t xml:space="preserve">к приказу  МБОУ ДОД ЦДОД «Поиск»  </w:t>
      </w:r>
    </w:p>
    <w:p w:rsidR="00066B67" w:rsidRPr="001C21C1" w:rsidRDefault="00066B67" w:rsidP="006043EB">
      <w:pPr>
        <w:widowControl w:val="0"/>
        <w:ind w:left="6237"/>
        <w:jc w:val="right"/>
        <w:rPr>
          <w:sz w:val="28"/>
          <w:szCs w:val="28"/>
        </w:rPr>
      </w:pPr>
      <w:r w:rsidRPr="00F43DBB">
        <w:rPr>
          <w:sz w:val="28"/>
          <w:szCs w:val="28"/>
        </w:rPr>
        <w:t xml:space="preserve">от </w:t>
      </w:r>
      <w:r w:rsidR="00F43DBB" w:rsidRPr="00F43DBB">
        <w:rPr>
          <w:sz w:val="28"/>
          <w:szCs w:val="28"/>
        </w:rPr>
        <w:t>21</w:t>
      </w:r>
      <w:r w:rsidRPr="00F43DBB">
        <w:rPr>
          <w:sz w:val="28"/>
          <w:szCs w:val="28"/>
        </w:rPr>
        <w:t>.04.2014 № 1</w:t>
      </w:r>
      <w:r w:rsidR="00F7634B">
        <w:rPr>
          <w:sz w:val="28"/>
          <w:szCs w:val="28"/>
        </w:rPr>
        <w:t>07</w:t>
      </w:r>
    </w:p>
    <w:p w:rsidR="00066B67" w:rsidRPr="0003581E" w:rsidRDefault="00066B67" w:rsidP="00066B67">
      <w:pPr>
        <w:widowControl w:val="0"/>
        <w:ind w:left="6237"/>
        <w:jc w:val="both"/>
        <w:rPr>
          <w:sz w:val="28"/>
        </w:rPr>
      </w:pPr>
    </w:p>
    <w:p w:rsidR="00066B67" w:rsidRDefault="00066B67" w:rsidP="00066B67">
      <w:pPr>
        <w:widowControl w:val="0"/>
        <w:ind w:firstLine="709"/>
        <w:jc w:val="center"/>
        <w:rPr>
          <w:rStyle w:val="4"/>
          <w:bCs w:val="0"/>
          <w:sz w:val="28"/>
        </w:rPr>
      </w:pPr>
      <w:r w:rsidRPr="00CF60AD">
        <w:rPr>
          <w:rStyle w:val="4"/>
          <w:bCs w:val="0"/>
          <w:sz w:val="28"/>
        </w:rPr>
        <w:t xml:space="preserve">Антикоррупционная политика </w:t>
      </w:r>
    </w:p>
    <w:p w:rsidR="00066B67" w:rsidRPr="00CF60AD" w:rsidRDefault="006043EB" w:rsidP="006043EB">
      <w:pPr>
        <w:jc w:val="center"/>
        <w:rPr>
          <w:sz w:val="22"/>
        </w:rPr>
      </w:pPr>
      <w:r w:rsidRPr="006043EB">
        <w:rPr>
          <w:b/>
          <w:bCs/>
          <w:sz w:val="28"/>
          <w:szCs w:val="28"/>
        </w:rPr>
        <w:t>муниципального бюджетного общеобразовательного учреждения дополнительного образования детей центр дополнительного образования детей «Поиск»</w:t>
      </w:r>
      <w:r>
        <w:rPr>
          <w:b/>
          <w:bCs/>
          <w:sz w:val="28"/>
          <w:szCs w:val="28"/>
        </w:rPr>
        <w:t xml:space="preserve"> </w:t>
      </w:r>
      <w:r w:rsidR="00066B67">
        <w:rPr>
          <w:rStyle w:val="4"/>
          <w:bCs w:val="0"/>
          <w:sz w:val="28"/>
        </w:rPr>
        <w:t>на 2014-2015</w:t>
      </w:r>
      <w:r w:rsidR="00066B67" w:rsidRPr="00CF60AD">
        <w:rPr>
          <w:rStyle w:val="4"/>
          <w:bCs w:val="0"/>
          <w:sz w:val="28"/>
        </w:rPr>
        <w:t xml:space="preserve"> годы»</w:t>
      </w:r>
    </w:p>
    <w:p w:rsidR="00066B67" w:rsidRDefault="00066B67" w:rsidP="00066B67">
      <w:pPr>
        <w:widowControl w:val="0"/>
        <w:ind w:firstLine="709"/>
        <w:jc w:val="both"/>
        <w:rPr>
          <w:b/>
          <w:sz w:val="28"/>
        </w:rPr>
      </w:pPr>
      <w:bookmarkStart w:id="0" w:name="_GoBack"/>
      <w:bookmarkEnd w:id="0"/>
    </w:p>
    <w:p w:rsidR="00066B67" w:rsidRPr="00CF60AD" w:rsidRDefault="00066B67" w:rsidP="00066B67">
      <w:pPr>
        <w:widowControl w:val="0"/>
        <w:ind w:firstLine="709"/>
        <w:jc w:val="both"/>
        <w:rPr>
          <w:sz w:val="28"/>
          <w:szCs w:val="28"/>
        </w:rPr>
      </w:pPr>
      <w:r w:rsidRPr="00CF60AD">
        <w:rPr>
          <w:rStyle w:val="2"/>
          <w:bCs w:val="0"/>
          <w:sz w:val="28"/>
          <w:szCs w:val="28"/>
        </w:rPr>
        <w:t>Цели и задачи антикоррупционной политики</w:t>
      </w:r>
      <w:r>
        <w:rPr>
          <w:rStyle w:val="2"/>
          <w:rFonts w:eastAsia="Tahoma"/>
          <w:bCs w:val="0"/>
          <w:sz w:val="28"/>
          <w:szCs w:val="28"/>
        </w:rPr>
        <w:t>.</w:t>
      </w:r>
    </w:p>
    <w:p w:rsidR="00066B67" w:rsidRPr="00CF60AD" w:rsidRDefault="00066B67" w:rsidP="00066B67">
      <w:pPr>
        <w:pStyle w:val="7"/>
        <w:shd w:val="clear" w:color="auto" w:fill="auto"/>
        <w:spacing w:line="240" w:lineRule="auto"/>
        <w:ind w:firstLine="709"/>
        <w:rPr>
          <w:sz w:val="28"/>
          <w:szCs w:val="28"/>
        </w:rPr>
      </w:pPr>
      <w:r w:rsidRPr="00CF60AD">
        <w:rPr>
          <w:rStyle w:val="1"/>
          <w:sz w:val="28"/>
          <w:szCs w:val="28"/>
        </w:rPr>
        <w:t>Цели:</w:t>
      </w:r>
    </w:p>
    <w:p w:rsidR="00066B67" w:rsidRPr="00CF60AD" w:rsidRDefault="00066B67" w:rsidP="00066B67">
      <w:pPr>
        <w:pStyle w:val="7"/>
        <w:numPr>
          <w:ilvl w:val="0"/>
          <w:numId w:val="1"/>
        </w:numPr>
        <w:shd w:val="clear" w:color="auto" w:fill="auto"/>
        <w:tabs>
          <w:tab w:val="left" w:pos="993"/>
        </w:tabs>
        <w:spacing w:line="240" w:lineRule="auto"/>
        <w:ind w:firstLine="709"/>
        <w:rPr>
          <w:sz w:val="28"/>
          <w:szCs w:val="28"/>
        </w:rPr>
      </w:pPr>
      <w:r w:rsidRPr="00CF60AD">
        <w:rPr>
          <w:rStyle w:val="1"/>
          <w:sz w:val="28"/>
          <w:szCs w:val="28"/>
        </w:rPr>
        <w:t xml:space="preserve">недопущение предпосылок, исключение </w:t>
      </w:r>
      <w:r>
        <w:rPr>
          <w:rStyle w:val="1"/>
          <w:sz w:val="28"/>
          <w:szCs w:val="28"/>
        </w:rPr>
        <w:t xml:space="preserve">условий для проявления коррупции </w:t>
      </w:r>
      <w:r w:rsidRPr="00CF60AD">
        <w:rPr>
          <w:rStyle w:val="1"/>
          <w:sz w:val="28"/>
          <w:szCs w:val="28"/>
        </w:rPr>
        <w:t xml:space="preserve">в </w:t>
      </w:r>
      <w:r w:rsidR="006043EB">
        <w:rPr>
          <w:bCs/>
          <w:sz w:val="28"/>
          <w:szCs w:val="28"/>
        </w:rPr>
        <w:t>МБОУ ДОД ЦДОД «Поиск» (далее-учреждение)</w:t>
      </w:r>
      <w:r w:rsidRPr="00CF60AD">
        <w:rPr>
          <w:rStyle w:val="1"/>
          <w:sz w:val="28"/>
          <w:szCs w:val="28"/>
        </w:rPr>
        <w:t>;</w:t>
      </w:r>
    </w:p>
    <w:p w:rsidR="00066B67" w:rsidRPr="00CF60AD" w:rsidRDefault="00066B67" w:rsidP="00066B67">
      <w:pPr>
        <w:pStyle w:val="7"/>
        <w:numPr>
          <w:ilvl w:val="0"/>
          <w:numId w:val="1"/>
        </w:numPr>
        <w:shd w:val="clear" w:color="auto" w:fill="auto"/>
        <w:tabs>
          <w:tab w:val="left" w:pos="993"/>
        </w:tabs>
        <w:spacing w:line="240" w:lineRule="auto"/>
        <w:ind w:firstLine="709"/>
        <w:rPr>
          <w:sz w:val="28"/>
          <w:szCs w:val="28"/>
        </w:rPr>
      </w:pPr>
      <w:r>
        <w:rPr>
          <w:rStyle w:val="1"/>
          <w:sz w:val="28"/>
          <w:szCs w:val="28"/>
        </w:rPr>
        <w:t>создание системы</w:t>
      </w:r>
      <w:r w:rsidRPr="00CF60AD">
        <w:rPr>
          <w:rStyle w:val="1"/>
          <w:sz w:val="28"/>
          <w:szCs w:val="28"/>
        </w:rPr>
        <w:t xml:space="preserve"> противодействия коррупции</w:t>
      </w:r>
      <w:r>
        <w:rPr>
          <w:rStyle w:val="1"/>
          <w:sz w:val="28"/>
          <w:szCs w:val="28"/>
        </w:rPr>
        <w:t xml:space="preserve"> в деятельности </w:t>
      </w:r>
      <w:r w:rsidR="006043EB">
        <w:rPr>
          <w:rStyle w:val="1"/>
          <w:sz w:val="28"/>
          <w:szCs w:val="28"/>
        </w:rPr>
        <w:t>учреждения</w:t>
      </w:r>
      <w:r w:rsidRPr="00CF60AD">
        <w:rPr>
          <w:rStyle w:val="1"/>
          <w:sz w:val="28"/>
          <w:szCs w:val="28"/>
        </w:rPr>
        <w:t>;</w:t>
      </w:r>
    </w:p>
    <w:p w:rsidR="00066B67" w:rsidRPr="00CF60AD" w:rsidRDefault="00066B67" w:rsidP="00066B67">
      <w:pPr>
        <w:pStyle w:val="7"/>
        <w:numPr>
          <w:ilvl w:val="0"/>
          <w:numId w:val="1"/>
        </w:numPr>
        <w:shd w:val="clear" w:color="auto" w:fill="auto"/>
        <w:tabs>
          <w:tab w:val="left" w:pos="993"/>
        </w:tabs>
        <w:spacing w:line="240" w:lineRule="auto"/>
        <w:ind w:firstLine="709"/>
        <w:rPr>
          <w:sz w:val="28"/>
          <w:szCs w:val="28"/>
        </w:rPr>
      </w:pPr>
      <w:r w:rsidRPr="00CF60AD">
        <w:rPr>
          <w:rStyle w:val="1"/>
          <w:sz w:val="28"/>
          <w:szCs w:val="28"/>
        </w:rPr>
        <w:t xml:space="preserve">обеспечение защиты прав и законных интересов граждан от негативных процессов и явлений, связанных с коррупцией, укрепление доверия граждан к деятельности </w:t>
      </w:r>
      <w:r w:rsidR="006043EB">
        <w:rPr>
          <w:rStyle w:val="1"/>
          <w:sz w:val="28"/>
          <w:szCs w:val="28"/>
        </w:rPr>
        <w:t>учреждения</w:t>
      </w:r>
      <w:r w:rsidRPr="00CF60AD">
        <w:rPr>
          <w:rStyle w:val="1"/>
          <w:sz w:val="28"/>
          <w:szCs w:val="28"/>
        </w:rPr>
        <w:t>.</w:t>
      </w:r>
    </w:p>
    <w:p w:rsidR="00066B67" w:rsidRPr="00CF60AD" w:rsidRDefault="00066B67" w:rsidP="00066B67">
      <w:pPr>
        <w:pStyle w:val="7"/>
        <w:shd w:val="clear" w:color="auto" w:fill="auto"/>
        <w:tabs>
          <w:tab w:val="left" w:pos="993"/>
        </w:tabs>
        <w:spacing w:line="240" w:lineRule="auto"/>
        <w:ind w:firstLine="709"/>
        <w:rPr>
          <w:sz w:val="28"/>
          <w:szCs w:val="28"/>
        </w:rPr>
      </w:pPr>
      <w:r>
        <w:rPr>
          <w:rStyle w:val="1"/>
          <w:sz w:val="28"/>
          <w:szCs w:val="28"/>
        </w:rPr>
        <w:t>З</w:t>
      </w:r>
      <w:r w:rsidRPr="00CF60AD">
        <w:rPr>
          <w:rStyle w:val="1"/>
          <w:sz w:val="28"/>
          <w:szCs w:val="28"/>
        </w:rPr>
        <w:t>адач</w:t>
      </w:r>
      <w:r>
        <w:rPr>
          <w:rStyle w:val="1"/>
          <w:sz w:val="28"/>
          <w:szCs w:val="28"/>
        </w:rPr>
        <w:t>и</w:t>
      </w:r>
      <w:r w:rsidRPr="00CF60AD">
        <w:rPr>
          <w:rStyle w:val="1"/>
          <w:sz w:val="28"/>
          <w:szCs w:val="28"/>
        </w:rPr>
        <w:t>:</w:t>
      </w:r>
    </w:p>
    <w:p w:rsidR="00066B67" w:rsidRPr="00CF60AD" w:rsidRDefault="00066B67" w:rsidP="00066B67">
      <w:pPr>
        <w:pStyle w:val="7"/>
        <w:numPr>
          <w:ilvl w:val="0"/>
          <w:numId w:val="1"/>
        </w:numPr>
        <w:shd w:val="clear" w:color="auto" w:fill="auto"/>
        <w:tabs>
          <w:tab w:val="left" w:pos="993"/>
        </w:tabs>
        <w:spacing w:line="240" w:lineRule="auto"/>
        <w:ind w:firstLine="709"/>
        <w:rPr>
          <w:sz w:val="28"/>
          <w:szCs w:val="28"/>
        </w:rPr>
      </w:pPr>
      <w:r>
        <w:rPr>
          <w:rStyle w:val="1"/>
          <w:sz w:val="28"/>
          <w:szCs w:val="28"/>
        </w:rPr>
        <w:t xml:space="preserve">выявление причин и условий, способствующих проявлению коррупции в деятельности </w:t>
      </w:r>
      <w:r w:rsidR="006043EB">
        <w:rPr>
          <w:rStyle w:val="1"/>
          <w:sz w:val="28"/>
          <w:szCs w:val="28"/>
        </w:rPr>
        <w:t>учреждения</w:t>
      </w:r>
      <w:r w:rsidRPr="00CF60AD">
        <w:rPr>
          <w:rStyle w:val="1"/>
          <w:sz w:val="28"/>
          <w:szCs w:val="28"/>
        </w:rPr>
        <w:t>;</w:t>
      </w:r>
    </w:p>
    <w:p w:rsidR="00066B67" w:rsidRPr="00CF60AD" w:rsidRDefault="00066B67" w:rsidP="00066B67">
      <w:pPr>
        <w:pStyle w:val="7"/>
        <w:numPr>
          <w:ilvl w:val="0"/>
          <w:numId w:val="1"/>
        </w:numPr>
        <w:shd w:val="clear" w:color="auto" w:fill="auto"/>
        <w:tabs>
          <w:tab w:val="left" w:pos="993"/>
        </w:tabs>
        <w:spacing w:line="240" w:lineRule="auto"/>
        <w:ind w:firstLine="709"/>
        <w:rPr>
          <w:sz w:val="28"/>
          <w:szCs w:val="28"/>
        </w:rPr>
      </w:pPr>
      <w:r>
        <w:rPr>
          <w:rStyle w:val="1"/>
          <w:sz w:val="28"/>
          <w:szCs w:val="28"/>
        </w:rPr>
        <w:t xml:space="preserve">разработка и внедрение механизмов, противодействующих коррупции в деятельности </w:t>
      </w:r>
      <w:r w:rsidR="006043EB">
        <w:rPr>
          <w:rStyle w:val="1"/>
          <w:sz w:val="28"/>
          <w:szCs w:val="28"/>
        </w:rPr>
        <w:t>учреждения</w:t>
      </w:r>
      <w:r w:rsidRPr="00CF60AD">
        <w:rPr>
          <w:rStyle w:val="1"/>
          <w:sz w:val="28"/>
          <w:szCs w:val="28"/>
        </w:rPr>
        <w:t>;</w:t>
      </w:r>
    </w:p>
    <w:p w:rsidR="00066B67" w:rsidRPr="00CF60AD" w:rsidRDefault="00066B67" w:rsidP="00066B67">
      <w:pPr>
        <w:pStyle w:val="7"/>
        <w:numPr>
          <w:ilvl w:val="0"/>
          <w:numId w:val="1"/>
        </w:numPr>
        <w:shd w:val="clear" w:color="auto" w:fill="auto"/>
        <w:tabs>
          <w:tab w:val="left" w:pos="993"/>
        </w:tabs>
        <w:spacing w:line="240" w:lineRule="auto"/>
        <w:ind w:firstLine="709"/>
        <w:rPr>
          <w:sz w:val="28"/>
          <w:szCs w:val="28"/>
        </w:rPr>
      </w:pPr>
      <w:r>
        <w:rPr>
          <w:rStyle w:val="1"/>
          <w:sz w:val="28"/>
          <w:szCs w:val="28"/>
        </w:rPr>
        <w:t>разработка мер, направленных на обеспечение прозрачности действий ответственных лиц в условиях коррупционной ситуации</w:t>
      </w:r>
      <w:r w:rsidRPr="00CF60AD">
        <w:rPr>
          <w:rStyle w:val="1"/>
          <w:sz w:val="28"/>
          <w:szCs w:val="28"/>
        </w:rPr>
        <w:t>;</w:t>
      </w:r>
    </w:p>
    <w:p w:rsidR="00066B67" w:rsidRPr="00CF60AD" w:rsidRDefault="00066B67" w:rsidP="00066B67">
      <w:pPr>
        <w:pStyle w:val="7"/>
        <w:numPr>
          <w:ilvl w:val="0"/>
          <w:numId w:val="1"/>
        </w:numPr>
        <w:shd w:val="clear" w:color="auto" w:fill="auto"/>
        <w:tabs>
          <w:tab w:val="left" w:pos="993"/>
        </w:tabs>
        <w:spacing w:line="240" w:lineRule="auto"/>
        <w:ind w:firstLine="709"/>
        <w:rPr>
          <w:sz w:val="28"/>
          <w:szCs w:val="28"/>
        </w:rPr>
      </w:pPr>
      <w:r>
        <w:rPr>
          <w:rStyle w:val="1"/>
          <w:sz w:val="28"/>
          <w:szCs w:val="28"/>
        </w:rPr>
        <w:t>совершенствование методов обучения и воспитания детей нравственным нормам, составляющим основу личности, устойчивой против коррупции</w:t>
      </w:r>
      <w:r w:rsidRPr="00CF60AD">
        <w:rPr>
          <w:rStyle w:val="1"/>
          <w:sz w:val="28"/>
          <w:szCs w:val="28"/>
        </w:rPr>
        <w:t>;</w:t>
      </w:r>
    </w:p>
    <w:p w:rsidR="00066B67" w:rsidRPr="00CF60AD" w:rsidRDefault="00066B67" w:rsidP="00066B67">
      <w:pPr>
        <w:pStyle w:val="7"/>
        <w:numPr>
          <w:ilvl w:val="0"/>
          <w:numId w:val="1"/>
        </w:numPr>
        <w:shd w:val="clear" w:color="auto" w:fill="auto"/>
        <w:tabs>
          <w:tab w:val="left" w:pos="993"/>
        </w:tabs>
        <w:spacing w:line="240" w:lineRule="auto"/>
        <w:ind w:firstLine="709"/>
        <w:rPr>
          <w:sz w:val="28"/>
          <w:szCs w:val="28"/>
        </w:rPr>
      </w:pPr>
      <w:r w:rsidRPr="00CF60AD">
        <w:rPr>
          <w:rStyle w:val="1"/>
          <w:sz w:val="28"/>
          <w:szCs w:val="28"/>
        </w:rPr>
        <w:t xml:space="preserve">повышение эффективности управления, качества и доступности предоставляемых </w:t>
      </w:r>
      <w:r w:rsidR="006043EB">
        <w:rPr>
          <w:rStyle w:val="1"/>
          <w:sz w:val="28"/>
          <w:szCs w:val="28"/>
        </w:rPr>
        <w:t>учреждением</w:t>
      </w:r>
      <w:r w:rsidRPr="00CF60AD">
        <w:rPr>
          <w:rStyle w:val="1"/>
          <w:sz w:val="28"/>
          <w:szCs w:val="28"/>
        </w:rPr>
        <w:t xml:space="preserve"> образовательных услуг;</w:t>
      </w:r>
    </w:p>
    <w:p w:rsidR="00066B67" w:rsidRPr="00CF60AD" w:rsidRDefault="00066B67" w:rsidP="00066B67">
      <w:pPr>
        <w:pStyle w:val="7"/>
        <w:numPr>
          <w:ilvl w:val="0"/>
          <w:numId w:val="1"/>
        </w:numPr>
        <w:shd w:val="clear" w:color="auto" w:fill="auto"/>
        <w:tabs>
          <w:tab w:val="left" w:pos="993"/>
        </w:tabs>
        <w:spacing w:line="240" w:lineRule="auto"/>
        <w:ind w:firstLine="709"/>
        <w:rPr>
          <w:sz w:val="28"/>
          <w:szCs w:val="28"/>
        </w:rPr>
      </w:pPr>
      <w:r w:rsidRPr="00CF60AD">
        <w:rPr>
          <w:rStyle w:val="1"/>
          <w:sz w:val="28"/>
          <w:szCs w:val="28"/>
        </w:rPr>
        <w:t xml:space="preserve">содействие реализации прав граждан на доступ к информации о деятельности </w:t>
      </w:r>
      <w:r w:rsidR="006043EB">
        <w:rPr>
          <w:rStyle w:val="1"/>
          <w:sz w:val="28"/>
          <w:szCs w:val="28"/>
        </w:rPr>
        <w:t>учреждения</w:t>
      </w:r>
      <w:r w:rsidRPr="00CF60AD">
        <w:rPr>
          <w:rStyle w:val="1"/>
          <w:sz w:val="28"/>
          <w:szCs w:val="28"/>
        </w:rPr>
        <w:t>.</w:t>
      </w:r>
    </w:p>
    <w:p w:rsidR="00066B67" w:rsidRDefault="00066B67" w:rsidP="00066B67">
      <w:pPr>
        <w:widowControl w:val="0"/>
        <w:ind w:firstLine="709"/>
        <w:jc w:val="both"/>
        <w:rPr>
          <w:rStyle w:val="2"/>
          <w:sz w:val="28"/>
          <w:szCs w:val="28"/>
        </w:rPr>
      </w:pPr>
    </w:p>
    <w:p w:rsidR="00066B67" w:rsidRPr="003E24BA" w:rsidRDefault="00066B67" w:rsidP="00066B67">
      <w:pPr>
        <w:widowControl w:val="0"/>
        <w:ind w:firstLine="709"/>
        <w:jc w:val="both"/>
        <w:rPr>
          <w:sz w:val="28"/>
          <w:szCs w:val="28"/>
        </w:rPr>
      </w:pPr>
      <w:r w:rsidRPr="003E24BA">
        <w:rPr>
          <w:rStyle w:val="2"/>
          <w:bCs w:val="0"/>
          <w:sz w:val="28"/>
          <w:szCs w:val="28"/>
        </w:rPr>
        <w:t>Понятия и определения</w:t>
      </w:r>
      <w:r>
        <w:rPr>
          <w:rStyle w:val="2"/>
          <w:rFonts w:eastAsia="Tahoma"/>
          <w:bCs w:val="0"/>
          <w:sz w:val="28"/>
          <w:szCs w:val="28"/>
        </w:rPr>
        <w:t>.</w:t>
      </w:r>
    </w:p>
    <w:p w:rsidR="00066B67" w:rsidRPr="00CF60AD" w:rsidRDefault="00066B67" w:rsidP="00066B67">
      <w:pPr>
        <w:pStyle w:val="7"/>
        <w:shd w:val="clear" w:color="auto" w:fill="auto"/>
        <w:spacing w:line="240" w:lineRule="auto"/>
        <w:ind w:firstLine="709"/>
        <w:rPr>
          <w:sz w:val="28"/>
          <w:szCs w:val="28"/>
        </w:rPr>
      </w:pPr>
      <w:r w:rsidRPr="00CF60AD">
        <w:rPr>
          <w:rStyle w:val="0pt"/>
          <w:sz w:val="28"/>
          <w:szCs w:val="28"/>
        </w:rPr>
        <w:t xml:space="preserve">Коррупция </w:t>
      </w:r>
      <w:r w:rsidRPr="00CF60AD">
        <w:rPr>
          <w:rStyle w:val="0pt0"/>
          <w:sz w:val="28"/>
          <w:szCs w:val="28"/>
        </w:rPr>
        <w:t>-</w:t>
      </w:r>
      <w:r w:rsidRPr="00CF60AD">
        <w:rPr>
          <w:rStyle w:val="20"/>
          <w:sz w:val="28"/>
          <w:szCs w:val="28"/>
        </w:rPr>
        <w:t xml:space="preserve"> </w:t>
      </w:r>
      <w:r w:rsidRPr="00CF60AD">
        <w:rPr>
          <w:rStyle w:val="1"/>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066B67" w:rsidRPr="00CF60AD" w:rsidRDefault="00066B67" w:rsidP="00066B67">
      <w:pPr>
        <w:pStyle w:val="7"/>
        <w:shd w:val="clear" w:color="auto" w:fill="auto"/>
        <w:spacing w:line="240" w:lineRule="auto"/>
        <w:ind w:firstLine="709"/>
        <w:rPr>
          <w:rStyle w:val="1"/>
          <w:sz w:val="28"/>
          <w:szCs w:val="28"/>
        </w:rPr>
      </w:pPr>
      <w:r w:rsidRPr="00CF60AD">
        <w:rPr>
          <w:rStyle w:val="0pt"/>
          <w:sz w:val="28"/>
          <w:szCs w:val="28"/>
        </w:rPr>
        <w:t xml:space="preserve">Противодействие коррупции </w:t>
      </w:r>
      <w:r w:rsidRPr="00CF60AD">
        <w:rPr>
          <w:rStyle w:val="0pt0"/>
          <w:sz w:val="28"/>
          <w:szCs w:val="28"/>
        </w:rPr>
        <w:t>-</w:t>
      </w:r>
      <w:r w:rsidRPr="00CF60AD">
        <w:rPr>
          <w:rStyle w:val="20"/>
          <w:sz w:val="28"/>
          <w:szCs w:val="28"/>
        </w:rPr>
        <w:t xml:space="preserve"> </w:t>
      </w:r>
      <w:r w:rsidRPr="00CF60AD">
        <w:rPr>
          <w:rStyle w:val="1"/>
          <w:sz w:val="28"/>
          <w:szCs w:val="28"/>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066B67" w:rsidRPr="00CF60AD" w:rsidRDefault="00066B67" w:rsidP="00066B67">
      <w:pPr>
        <w:widowControl w:val="0"/>
        <w:ind w:firstLine="709"/>
        <w:jc w:val="both"/>
        <w:rPr>
          <w:b/>
          <w:sz w:val="28"/>
          <w:szCs w:val="28"/>
        </w:rPr>
      </w:pPr>
      <w:r w:rsidRPr="00CF60AD">
        <w:rPr>
          <w:rStyle w:val="1"/>
          <w:sz w:val="28"/>
          <w:szCs w:val="28"/>
        </w:rPr>
        <w:lastRenderedPageBreak/>
        <w:t>а)</w:t>
      </w:r>
      <w:r w:rsidRPr="00CF60AD">
        <w:rPr>
          <w:rStyle w:val="1"/>
          <w:sz w:val="28"/>
          <w:szCs w:val="28"/>
        </w:rPr>
        <w:tab/>
        <w:t>по предупреждению коррупции, в том числе по выявлению и последующему устранению причин коррупции (профилактика коррупции);</w:t>
      </w:r>
    </w:p>
    <w:p w:rsidR="00066B67" w:rsidRPr="003E24BA" w:rsidRDefault="00066B67" w:rsidP="00066B67">
      <w:pPr>
        <w:pStyle w:val="7"/>
        <w:shd w:val="clear" w:color="auto" w:fill="auto"/>
        <w:spacing w:line="240" w:lineRule="auto"/>
        <w:ind w:firstLine="708"/>
        <w:rPr>
          <w:sz w:val="28"/>
          <w:szCs w:val="28"/>
        </w:rPr>
      </w:pPr>
      <w:r w:rsidRPr="003E24BA">
        <w:rPr>
          <w:rStyle w:val="1"/>
          <w:sz w:val="28"/>
          <w:szCs w:val="28"/>
        </w:rPr>
        <w:t>б) по выявлению, предупреждению, пресечению, раскрытию и расследованию коррупционных правонарушений (борьба с коррупцией);</w:t>
      </w:r>
    </w:p>
    <w:p w:rsidR="00066B67" w:rsidRPr="003E24BA" w:rsidRDefault="00066B67" w:rsidP="00066B67">
      <w:pPr>
        <w:pStyle w:val="7"/>
        <w:shd w:val="clear" w:color="auto" w:fill="auto"/>
        <w:spacing w:line="240" w:lineRule="auto"/>
        <w:ind w:firstLine="708"/>
        <w:rPr>
          <w:sz w:val="28"/>
          <w:szCs w:val="28"/>
        </w:rPr>
      </w:pPr>
      <w:r w:rsidRPr="003E24BA">
        <w:rPr>
          <w:rStyle w:val="1"/>
          <w:sz w:val="28"/>
          <w:szCs w:val="28"/>
        </w:rPr>
        <w:t>в) по минимизации и (или) ликвидации последствий коррупционных правонарушений.</w:t>
      </w:r>
    </w:p>
    <w:p w:rsidR="00066B67" w:rsidRPr="003E24BA" w:rsidRDefault="00066B67" w:rsidP="00066B67">
      <w:pPr>
        <w:pStyle w:val="7"/>
        <w:shd w:val="clear" w:color="auto" w:fill="auto"/>
        <w:spacing w:line="240" w:lineRule="auto"/>
        <w:ind w:firstLine="709"/>
        <w:rPr>
          <w:sz w:val="28"/>
          <w:szCs w:val="28"/>
        </w:rPr>
      </w:pPr>
      <w:r w:rsidRPr="003E24BA">
        <w:rPr>
          <w:rStyle w:val="0pt"/>
          <w:sz w:val="28"/>
          <w:szCs w:val="28"/>
        </w:rPr>
        <w:t xml:space="preserve">Предупреждение коррупции </w:t>
      </w:r>
      <w:r w:rsidRPr="003E24BA">
        <w:rPr>
          <w:rStyle w:val="0pt0"/>
          <w:sz w:val="28"/>
          <w:szCs w:val="28"/>
        </w:rPr>
        <w:t>-</w:t>
      </w:r>
      <w:r w:rsidRPr="003E24BA">
        <w:rPr>
          <w:rStyle w:val="1"/>
          <w:sz w:val="28"/>
          <w:szCs w:val="28"/>
        </w:rPr>
        <w:t xml:space="preserve"> деятельность организации, направленная на введение</w:t>
      </w:r>
      <w:r>
        <w:rPr>
          <w:rStyle w:val="1"/>
          <w:sz w:val="28"/>
          <w:szCs w:val="28"/>
        </w:rPr>
        <w:t xml:space="preserve"> </w:t>
      </w:r>
      <w:r w:rsidRPr="003E24BA">
        <w:rPr>
          <w:rStyle w:val="1"/>
          <w:sz w:val="28"/>
          <w:szCs w:val="28"/>
        </w:rPr>
        <w:t>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066B67" w:rsidRPr="003E24BA" w:rsidRDefault="00066B67" w:rsidP="00066B67">
      <w:pPr>
        <w:pStyle w:val="7"/>
        <w:shd w:val="clear" w:color="auto" w:fill="auto"/>
        <w:spacing w:line="240" w:lineRule="auto"/>
        <w:ind w:firstLine="709"/>
        <w:rPr>
          <w:sz w:val="28"/>
          <w:szCs w:val="28"/>
        </w:rPr>
      </w:pPr>
      <w:r w:rsidRPr="003E24BA">
        <w:rPr>
          <w:rStyle w:val="0pt"/>
          <w:sz w:val="28"/>
          <w:szCs w:val="28"/>
        </w:rPr>
        <w:t xml:space="preserve">Организация </w:t>
      </w:r>
      <w:r w:rsidRPr="003E24BA">
        <w:rPr>
          <w:rStyle w:val="0pt0"/>
          <w:sz w:val="28"/>
          <w:szCs w:val="28"/>
        </w:rPr>
        <w:t>—</w:t>
      </w:r>
      <w:r w:rsidRPr="003E24BA">
        <w:rPr>
          <w:rStyle w:val="20"/>
          <w:sz w:val="28"/>
          <w:szCs w:val="28"/>
        </w:rPr>
        <w:t xml:space="preserve"> </w:t>
      </w:r>
      <w:r w:rsidRPr="003E24BA">
        <w:rPr>
          <w:rStyle w:val="1"/>
          <w:sz w:val="28"/>
          <w:szCs w:val="28"/>
        </w:rPr>
        <w:t>юридическое лицо независимо от формы собственности, организационно</w:t>
      </w:r>
      <w:r>
        <w:rPr>
          <w:rStyle w:val="1"/>
          <w:sz w:val="28"/>
          <w:szCs w:val="28"/>
        </w:rPr>
        <w:t>–</w:t>
      </w:r>
      <w:r w:rsidRPr="003E24BA">
        <w:rPr>
          <w:rStyle w:val="1"/>
          <w:sz w:val="28"/>
          <w:szCs w:val="28"/>
        </w:rPr>
        <w:softHyphen/>
        <w:t>правовой формы и отраслевой принадлежности.</w:t>
      </w:r>
    </w:p>
    <w:p w:rsidR="00066B67" w:rsidRPr="003E24BA" w:rsidRDefault="00066B67" w:rsidP="00066B67">
      <w:pPr>
        <w:pStyle w:val="7"/>
        <w:shd w:val="clear" w:color="auto" w:fill="auto"/>
        <w:spacing w:line="240" w:lineRule="auto"/>
        <w:ind w:firstLine="709"/>
        <w:rPr>
          <w:sz w:val="28"/>
          <w:szCs w:val="28"/>
        </w:rPr>
      </w:pPr>
      <w:r w:rsidRPr="003E24BA">
        <w:rPr>
          <w:rStyle w:val="0pt"/>
          <w:sz w:val="28"/>
          <w:szCs w:val="28"/>
        </w:rPr>
        <w:t xml:space="preserve">Конфликт интересов </w:t>
      </w:r>
      <w:r w:rsidRPr="003E24BA">
        <w:rPr>
          <w:rStyle w:val="0pt0"/>
          <w:sz w:val="28"/>
          <w:szCs w:val="28"/>
        </w:rPr>
        <w:t>-</w:t>
      </w:r>
      <w:r w:rsidRPr="003E24BA">
        <w:rPr>
          <w:rStyle w:val="1"/>
          <w:sz w:val="28"/>
          <w:szCs w:val="28"/>
        </w:rPr>
        <w:t xml:space="preserve"> ситуация, при которой личная заинтересованность человека </w:t>
      </w:r>
      <w:r w:rsidRPr="003E24BA">
        <w:rPr>
          <w:rStyle w:val="20"/>
          <w:sz w:val="28"/>
          <w:szCs w:val="28"/>
        </w:rPr>
        <w:t xml:space="preserve">может </w:t>
      </w:r>
      <w:r w:rsidRPr="003E24BA">
        <w:rPr>
          <w:rStyle w:val="1"/>
          <w:sz w:val="28"/>
          <w:szCs w:val="28"/>
        </w:rPr>
        <w:t xml:space="preserve">повлиять на процесс принятие решения и, таким образом, принести ущерб интересам </w:t>
      </w:r>
      <w:r w:rsidRPr="003E24BA">
        <w:rPr>
          <w:rStyle w:val="20"/>
          <w:sz w:val="28"/>
          <w:szCs w:val="28"/>
        </w:rPr>
        <w:t xml:space="preserve">общества либо </w:t>
      </w:r>
      <w:r w:rsidRPr="003E24BA">
        <w:rPr>
          <w:rStyle w:val="1"/>
          <w:sz w:val="28"/>
          <w:szCs w:val="28"/>
        </w:rPr>
        <w:t>компании, являющейся работодателем сотрудника.</w:t>
      </w:r>
    </w:p>
    <w:p w:rsidR="00066B67" w:rsidRPr="003E24BA" w:rsidRDefault="00066B67" w:rsidP="00066B67">
      <w:pPr>
        <w:pStyle w:val="7"/>
        <w:shd w:val="clear" w:color="auto" w:fill="auto"/>
        <w:spacing w:line="240" w:lineRule="auto"/>
        <w:ind w:firstLine="709"/>
        <w:rPr>
          <w:sz w:val="28"/>
          <w:szCs w:val="28"/>
        </w:rPr>
      </w:pPr>
      <w:proofErr w:type="gramStart"/>
      <w:r w:rsidRPr="003E24BA">
        <w:rPr>
          <w:rStyle w:val="0pt"/>
          <w:sz w:val="28"/>
          <w:szCs w:val="28"/>
        </w:rPr>
        <w:t>Конфликт интересов педагогического работника</w:t>
      </w:r>
      <w:r w:rsidRPr="003E24BA">
        <w:rPr>
          <w:rStyle w:val="0pt1"/>
          <w:sz w:val="28"/>
          <w:szCs w:val="28"/>
        </w:rPr>
        <w:t xml:space="preserve"> </w:t>
      </w:r>
      <w:r w:rsidRPr="003E24BA">
        <w:rPr>
          <w:rStyle w:val="1"/>
          <w:sz w:val="28"/>
          <w:szCs w:val="28"/>
        </w:rPr>
        <w:t xml:space="preserve">- ситуация, когда у педагогического </w:t>
      </w:r>
      <w:r w:rsidRPr="003E24BA">
        <w:rPr>
          <w:rStyle w:val="20"/>
          <w:sz w:val="28"/>
          <w:szCs w:val="28"/>
        </w:rPr>
        <w:t xml:space="preserve">работника при </w:t>
      </w:r>
      <w:r w:rsidRPr="003E24BA">
        <w:rPr>
          <w:rStyle w:val="1"/>
          <w:sz w:val="28"/>
          <w:szCs w:val="28"/>
        </w:rPr>
        <w:t xml:space="preserve">осуществлении им профессиональной деятельности возникает </w:t>
      </w:r>
      <w:r w:rsidRPr="003E24BA">
        <w:rPr>
          <w:rStyle w:val="20"/>
          <w:sz w:val="28"/>
          <w:szCs w:val="28"/>
        </w:rPr>
        <w:t xml:space="preserve">личная заинтересованность </w:t>
      </w:r>
      <w:r w:rsidRPr="003E24BA">
        <w:rPr>
          <w:rStyle w:val="1"/>
          <w:sz w:val="28"/>
          <w:szCs w:val="28"/>
        </w:rPr>
        <w:t xml:space="preserve">в получении материальной выгоды </w:t>
      </w:r>
      <w:r w:rsidRPr="003E24BA">
        <w:rPr>
          <w:rStyle w:val="20"/>
          <w:sz w:val="28"/>
          <w:szCs w:val="28"/>
        </w:rPr>
        <w:t xml:space="preserve">или </w:t>
      </w:r>
      <w:r w:rsidRPr="003E24BA">
        <w:rPr>
          <w:rStyle w:val="1"/>
          <w:sz w:val="28"/>
          <w:szCs w:val="28"/>
        </w:rPr>
        <w:t xml:space="preserve">иного преимущества и </w:t>
      </w:r>
      <w:r w:rsidRPr="003E24BA">
        <w:rPr>
          <w:rStyle w:val="20"/>
          <w:sz w:val="28"/>
          <w:szCs w:val="28"/>
        </w:rPr>
        <w:t xml:space="preserve">которая влияет </w:t>
      </w:r>
      <w:r w:rsidRPr="003E24BA">
        <w:rPr>
          <w:rStyle w:val="1"/>
          <w:sz w:val="28"/>
          <w:szCs w:val="28"/>
        </w:rPr>
        <w:t xml:space="preserve">или может повлиять на надлежащее исполнение педагогическим работником </w:t>
      </w:r>
      <w:r w:rsidRPr="003E24BA">
        <w:rPr>
          <w:rStyle w:val="20"/>
          <w:sz w:val="28"/>
          <w:szCs w:val="28"/>
        </w:rPr>
        <w:t xml:space="preserve">профессиональных </w:t>
      </w:r>
      <w:r w:rsidRPr="003E24BA">
        <w:rPr>
          <w:rStyle w:val="1"/>
          <w:sz w:val="28"/>
          <w:szCs w:val="28"/>
        </w:rPr>
        <w:t xml:space="preserve">обязанностей вследствие противоречия между его </w:t>
      </w:r>
      <w:r w:rsidRPr="003E24BA">
        <w:rPr>
          <w:rStyle w:val="20"/>
          <w:sz w:val="28"/>
          <w:szCs w:val="28"/>
        </w:rPr>
        <w:t xml:space="preserve">личной заинтересованностью </w:t>
      </w:r>
      <w:r w:rsidRPr="003E24BA">
        <w:rPr>
          <w:rStyle w:val="1"/>
          <w:sz w:val="28"/>
          <w:szCs w:val="28"/>
        </w:rPr>
        <w:t xml:space="preserve">и интересами обучающегося, родителей (законных представителей) </w:t>
      </w:r>
      <w:r w:rsidRPr="003E24BA">
        <w:rPr>
          <w:rStyle w:val="20"/>
          <w:sz w:val="28"/>
          <w:szCs w:val="28"/>
        </w:rPr>
        <w:t xml:space="preserve">несовершеннолетних </w:t>
      </w:r>
      <w:r w:rsidRPr="003E24BA">
        <w:rPr>
          <w:rStyle w:val="1"/>
          <w:sz w:val="28"/>
          <w:szCs w:val="28"/>
        </w:rPr>
        <w:t>обучающихся</w:t>
      </w:r>
      <w:proofErr w:type="gramEnd"/>
    </w:p>
    <w:p w:rsidR="00066B67" w:rsidRPr="003E24BA" w:rsidRDefault="00066B67" w:rsidP="00066B67">
      <w:pPr>
        <w:pStyle w:val="7"/>
        <w:shd w:val="clear" w:color="auto" w:fill="auto"/>
        <w:spacing w:line="240" w:lineRule="auto"/>
        <w:ind w:firstLine="709"/>
        <w:rPr>
          <w:sz w:val="28"/>
          <w:szCs w:val="28"/>
        </w:rPr>
      </w:pPr>
      <w:proofErr w:type="gramStart"/>
      <w:r w:rsidRPr="003E24BA">
        <w:rPr>
          <w:rStyle w:val="0pt"/>
          <w:sz w:val="28"/>
          <w:szCs w:val="28"/>
        </w:rPr>
        <w:t>Взятка</w:t>
      </w:r>
      <w:r w:rsidRPr="003E24BA">
        <w:rPr>
          <w:rStyle w:val="0pt1"/>
          <w:sz w:val="28"/>
          <w:szCs w:val="28"/>
        </w:rPr>
        <w:t xml:space="preserve"> </w:t>
      </w:r>
      <w:r w:rsidRPr="003E24BA">
        <w:rPr>
          <w:rStyle w:val="1"/>
          <w:sz w:val="28"/>
          <w:szCs w:val="28"/>
        </w:rPr>
        <w:t xml:space="preserve">- получение должностным лицом, иностранным должностным лицом </w:t>
      </w:r>
      <w:r w:rsidRPr="003E24BA">
        <w:rPr>
          <w:rStyle w:val="20"/>
          <w:sz w:val="28"/>
          <w:szCs w:val="28"/>
        </w:rPr>
        <w:t xml:space="preserve">либо должностным </w:t>
      </w:r>
      <w:r w:rsidRPr="003E24BA">
        <w:rPr>
          <w:rStyle w:val="1"/>
          <w:sz w:val="28"/>
          <w:szCs w:val="28"/>
        </w:rPr>
        <w:t xml:space="preserve">лицом публичной международной организации лично или через </w:t>
      </w:r>
      <w:r w:rsidRPr="003E24BA">
        <w:rPr>
          <w:rStyle w:val="20"/>
          <w:sz w:val="28"/>
          <w:szCs w:val="28"/>
        </w:rPr>
        <w:t xml:space="preserve">посредника </w:t>
      </w:r>
      <w:r w:rsidRPr="003E24BA">
        <w:rPr>
          <w:rStyle w:val="3"/>
          <w:sz w:val="28"/>
          <w:szCs w:val="28"/>
        </w:rPr>
        <w:t xml:space="preserve">денег, </w:t>
      </w:r>
      <w:r w:rsidRPr="003E24BA">
        <w:rPr>
          <w:rStyle w:val="20"/>
          <w:sz w:val="28"/>
          <w:szCs w:val="28"/>
        </w:rPr>
        <w:t xml:space="preserve">ценных </w:t>
      </w:r>
      <w:r w:rsidRPr="003E24BA">
        <w:rPr>
          <w:rStyle w:val="1"/>
          <w:sz w:val="28"/>
          <w:szCs w:val="28"/>
        </w:rPr>
        <w:t xml:space="preserve">бумаг, иного имущества либо в виде незаконных оказания ему </w:t>
      </w:r>
      <w:r w:rsidRPr="003E24BA">
        <w:rPr>
          <w:rStyle w:val="20"/>
          <w:sz w:val="28"/>
          <w:szCs w:val="28"/>
        </w:rPr>
        <w:t xml:space="preserve">услуг </w:t>
      </w:r>
      <w:r w:rsidRPr="003E24BA">
        <w:rPr>
          <w:rStyle w:val="3"/>
          <w:sz w:val="28"/>
          <w:szCs w:val="28"/>
        </w:rPr>
        <w:t xml:space="preserve">имущественного </w:t>
      </w:r>
      <w:r w:rsidRPr="003E24BA">
        <w:rPr>
          <w:rStyle w:val="1"/>
          <w:sz w:val="28"/>
          <w:szCs w:val="28"/>
        </w:rPr>
        <w:t xml:space="preserve">характера, предоставления иных имущественных прав за совершение </w:t>
      </w:r>
      <w:r w:rsidRPr="003E24BA">
        <w:rPr>
          <w:rStyle w:val="20"/>
          <w:sz w:val="28"/>
          <w:szCs w:val="28"/>
        </w:rPr>
        <w:t xml:space="preserve">действий </w:t>
      </w:r>
      <w:r w:rsidRPr="003E24BA">
        <w:rPr>
          <w:rStyle w:val="3"/>
          <w:sz w:val="28"/>
          <w:szCs w:val="28"/>
        </w:rPr>
        <w:t xml:space="preserve">(бездействие) </w:t>
      </w:r>
      <w:r w:rsidRPr="003E24BA">
        <w:rPr>
          <w:rStyle w:val="20"/>
          <w:sz w:val="28"/>
          <w:szCs w:val="28"/>
        </w:rPr>
        <w:t xml:space="preserve">в </w:t>
      </w:r>
      <w:r w:rsidRPr="003E24BA">
        <w:rPr>
          <w:rStyle w:val="1"/>
          <w:sz w:val="28"/>
          <w:szCs w:val="28"/>
        </w:rPr>
        <w:t xml:space="preserve">пользу взяткодателя или представляемых им лиц, если такие действия </w:t>
      </w:r>
      <w:r w:rsidRPr="003E24BA">
        <w:rPr>
          <w:rStyle w:val="3"/>
          <w:sz w:val="28"/>
          <w:szCs w:val="28"/>
        </w:rPr>
        <w:t xml:space="preserve">'бездействие) </w:t>
      </w:r>
      <w:r w:rsidRPr="003E24BA">
        <w:rPr>
          <w:rStyle w:val="20"/>
          <w:sz w:val="28"/>
          <w:szCs w:val="28"/>
        </w:rPr>
        <w:t xml:space="preserve">входят </w:t>
      </w:r>
      <w:r w:rsidRPr="003E24BA">
        <w:rPr>
          <w:rStyle w:val="1"/>
          <w:sz w:val="28"/>
          <w:szCs w:val="28"/>
        </w:rPr>
        <w:t>в служебные полномочия должностного лица либо если оно в</w:t>
      </w:r>
      <w:proofErr w:type="gramEnd"/>
      <w:r w:rsidRPr="003E24BA">
        <w:rPr>
          <w:rStyle w:val="1"/>
          <w:sz w:val="28"/>
          <w:szCs w:val="28"/>
        </w:rPr>
        <w:t xml:space="preserve"> </w:t>
      </w:r>
      <w:r w:rsidRPr="003E24BA">
        <w:rPr>
          <w:rStyle w:val="20"/>
          <w:sz w:val="28"/>
          <w:szCs w:val="28"/>
        </w:rPr>
        <w:t xml:space="preserve">силу </w:t>
      </w:r>
      <w:r w:rsidRPr="003E24BA">
        <w:rPr>
          <w:rStyle w:val="3"/>
          <w:sz w:val="28"/>
          <w:szCs w:val="28"/>
        </w:rPr>
        <w:t xml:space="preserve">должностного </w:t>
      </w:r>
      <w:r w:rsidRPr="003E24BA">
        <w:rPr>
          <w:rStyle w:val="20"/>
          <w:sz w:val="28"/>
          <w:szCs w:val="28"/>
        </w:rPr>
        <w:t xml:space="preserve">положения </w:t>
      </w:r>
      <w:r w:rsidRPr="003E24BA">
        <w:rPr>
          <w:rStyle w:val="1"/>
          <w:sz w:val="28"/>
          <w:szCs w:val="28"/>
        </w:rPr>
        <w:t xml:space="preserve">может способствовать таким действиям (бездействию), а равно </w:t>
      </w:r>
      <w:r w:rsidRPr="003E24BA">
        <w:rPr>
          <w:rStyle w:val="20"/>
          <w:sz w:val="28"/>
          <w:szCs w:val="28"/>
        </w:rPr>
        <w:t xml:space="preserve">за </w:t>
      </w:r>
      <w:r w:rsidRPr="003E24BA">
        <w:rPr>
          <w:rStyle w:val="3"/>
          <w:sz w:val="28"/>
          <w:szCs w:val="28"/>
        </w:rPr>
        <w:t>об</w:t>
      </w:r>
      <w:r>
        <w:rPr>
          <w:rStyle w:val="3"/>
          <w:sz w:val="28"/>
          <w:szCs w:val="28"/>
        </w:rPr>
        <w:t>щ</w:t>
      </w:r>
      <w:r w:rsidRPr="003E24BA">
        <w:rPr>
          <w:rStyle w:val="3"/>
          <w:sz w:val="28"/>
          <w:szCs w:val="28"/>
        </w:rPr>
        <w:t xml:space="preserve">ее </w:t>
      </w:r>
      <w:r w:rsidRPr="003E24BA">
        <w:rPr>
          <w:rStyle w:val="20"/>
          <w:sz w:val="28"/>
          <w:szCs w:val="28"/>
        </w:rPr>
        <w:t xml:space="preserve">покровительство </w:t>
      </w:r>
      <w:r w:rsidRPr="003E24BA">
        <w:rPr>
          <w:rStyle w:val="1"/>
          <w:sz w:val="28"/>
          <w:szCs w:val="28"/>
        </w:rPr>
        <w:t>или попустительство по службе.</w:t>
      </w:r>
    </w:p>
    <w:p w:rsidR="00066B67" w:rsidRPr="003E24BA" w:rsidRDefault="00066B67" w:rsidP="00066B67">
      <w:pPr>
        <w:pStyle w:val="7"/>
        <w:shd w:val="clear" w:color="auto" w:fill="auto"/>
        <w:spacing w:line="240" w:lineRule="auto"/>
        <w:ind w:firstLine="709"/>
        <w:rPr>
          <w:sz w:val="28"/>
          <w:szCs w:val="28"/>
        </w:rPr>
      </w:pPr>
      <w:proofErr w:type="gramStart"/>
      <w:r w:rsidRPr="003E24BA">
        <w:rPr>
          <w:rStyle w:val="0pt0"/>
          <w:b/>
          <w:sz w:val="28"/>
          <w:szCs w:val="28"/>
        </w:rPr>
        <w:t>Подкуп</w:t>
      </w:r>
      <w:r w:rsidRPr="003E24BA">
        <w:rPr>
          <w:rStyle w:val="20"/>
          <w:sz w:val="28"/>
          <w:szCs w:val="28"/>
        </w:rPr>
        <w:t xml:space="preserve"> </w:t>
      </w:r>
      <w:r w:rsidRPr="003E24BA">
        <w:rPr>
          <w:rStyle w:val="1"/>
          <w:sz w:val="28"/>
          <w:szCs w:val="28"/>
        </w:rPr>
        <w:t xml:space="preserve">- незаконные передача лицу, выполняющему управленческие функции в </w:t>
      </w:r>
      <w:r w:rsidRPr="003E24BA">
        <w:rPr>
          <w:rStyle w:val="20"/>
          <w:sz w:val="28"/>
          <w:szCs w:val="28"/>
        </w:rPr>
        <w:t xml:space="preserve">школе, </w:t>
      </w:r>
      <w:r w:rsidRPr="003E24BA">
        <w:rPr>
          <w:rStyle w:val="3"/>
          <w:sz w:val="28"/>
          <w:szCs w:val="28"/>
        </w:rPr>
        <w:t xml:space="preserve">денег, </w:t>
      </w:r>
      <w:r w:rsidRPr="003E24BA">
        <w:rPr>
          <w:rStyle w:val="20"/>
          <w:sz w:val="28"/>
          <w:szCs w:val="28"/>
        </w:rPr>
        <w:t xml:space="preserve">ценных </w:t>
      </w:r>
      <w:r w:rsidRPr="003E24BA">
        <w:rPr>
          <w:rStyle w:val="1"/>
          <w:sz w:val="28"/>
          <w:szCs w:val="28"/>
        </w:rPr>
        <w:t xml:space="preserve">бумаг, иного имущества, оказание ему услуг имущественного характера, </w:t>
      </w:r>
      <w:r w:rsidRPr="003E24BA">
        <w:rPr>
          <w:rStyle w:val="20"/>
          <w:sz w:val="28"/>
          <w:szCs w:val="28"/>
        </w:rPr>
        <w:t xml:space="preserve">предоставление </w:t>
      </w:r>
      <w:r w:rsidRPr="003E24BA">
        <w:rPr>
          <w:rStyle w:val="1"/>
          <w:sz w:val="28"/>
          <w:szCs w:val="28"/>
        </w:rPr>
        <w:t xml:space="preserve">иных имущественных прав за совершение действий (бездействие) в интересах </w:t>
      </w:r>
      <w:r w:rsidRPr="003E24BA">
        <w:rPr>
          <w:rStyle w:val="20"/>
          <w:sz w:val="28"/>
          <w:szCs w:val="28"/>
        </w:rPr>
        <w:t xml:space="preserve">дающего </w:t>
      </w:r>
      <w:r w:rsidRPr="003E24BA">
        <w:rPr>
          <w:rStyle w:val="1"/>
          <w:sz w:val="28"/>
          <w:szCs w:val="28"/>
        </w:rPr>
        <w:t xml:space="preserve">в связи с занимаемым </w:t>
      </w:r>
      <w:r w:rsidRPr="003E24BA">
        <w:rPr>
          <w:rStyle w:val="20"/>
          <w:sz w:val="28"/>
          <w:szCs w:val="28"/>
        </w:rPr>
        <w:t xml:space="preserve">этим </w:t>
      </w:r>
      <w:r w:rsidRPr="003E24BA">
        <w:rPr>
          <w:rStyle w:val="1"/>
          <w:sz w:val="28"/>
          <w:szCs w:val="28"/>
        </w:rPr>
        <w:t xml:space="preserve">лицом служебным положением (часть 1 статьи </w:t>
      </w:r>
      <w:r w:rsidRPr="003E24BA">
        <w:rPr>
          <w:rStyle w:val="20"/>
          <w:sz w:val="28"/>
          <w:szCs w:val="28"/>
        </w:rPr>
        <w:t xml:space="preserve">204 Уголовного </w:t>
      </w:r>
      <w:r w:rsidRPr="003E24BA">
        <w:rPr>
          <w:rStyle w:val="1"/>
          <w:sz w:val="28"/>
          <w:szCs w:val="28"/>
        </w:rPr>
        <w:t>кодекса Российской Федерации).</w:t>
      </w:r>
      <w:proofErr w:type="gramEnd"/>
    </w:p>
    <w:p w:rsidR="00066B67" w:rsidRDefault="00066B67" w:rsidP="00066B67">
      <w:pPr>
        <w:widowControl w:val="0"/>
        <w:ind w:firstLine="709"/>
        <w:jc w:val="center"/>
        <w:rPr>
          <w:rStyle w:val="10"/>
          <w:bCs w:val="0"/>
          <w:sz w:val="28"/>
          <w:szCs w:val="28"/>
        </w:rPr>
      </w:pPr>
      <w:bookmarkStart w:id="1" w:name="bookmark0"/>
    </w:p>
    <w:p w:rsidR="00066B67" w:rsidRPr="006043EB" w:rsidRDefault="00066B67" w:rsidP="00066B67">
      <w:pPr>
        <w:widowControl w:val="0"/>
        <w:jc w:val="both"/>
        <w:rPr>
          <w:b/>
          <w:sz w:val="28"/>
          <w:szCs w:val="28"/>
        </w:rPr>
      </w:pPr>
      <w:r w:rsidRPr="003E24BA">
        <w:rPr>
          <w:rStyle w:val="10"/>
          <w:bCs w:val="0"/>
          <w:sz w:val="28"/>
          <w:szCs w:val="28"/>
        </w:rPr>
        <w:t xml:space="preserve">Основные принципы антикоррупционной деятельности </w:t>
      </w:r>
      <w:r w:rsidR="006043EB" w:rsidRPr="006043EB">
        <w:rPr>
          <w:b/>
          <w:bCs/>
          <w:sz w:val="28"/>
          <w:szCs w:val="28"/>
        </w:rPr>
        <w:t>МБОУ ДОД ЦДОД «Поиск»</w:t>
      </w:r>
      <w:r w:rsidRPr="006043EB">
        <w:rPr>
          <w:rStyle w:val="10"/>
          <w:b w:val="0"/>
          <w:bCs w:val="0"/>
          <w:sz w:val="28"/>
          <w:szCs w:val="28"/>
        </w:rPr>
        <w:t>.</w:t>
      </w:r>
      <w:bookmarkEnd w:id="1"/>
    </w:p>
    <w:p w:rsidR="00066B67" w:rsidRPr="003E24BA" w:rsidRDefault="00066B67" w:rsidP="00066B67">
      <w:pPr>
        <w:pStyle w:val="7"/>
        <w:shd w:val="clear" w:color="auto" w:fill="auto"/>
        <w:spacing w:line="240" w:lineRule="auto"/>
        <w:ind w:firstLine="709"/>
        <w:rPr>
          <w:sz w:val="28"/>
          <w:szCs w:val="28"/>
        </w:rPr>
      </w:pPr>
      <w:r w:rsidRPr="003E24BA">
        <w:rPr>
          <w:rStyle w:val="1"/>
          <w:sz w:val="28"/>
          <w:szCs w:val="28"/>
        </w:rPr>
        <w:t xml:space="preserve">Противодействие коррупции в </w:t>
      </w:r>
      <w:r w:rsidR="006043EB">
        <w:rPr>
          <w:bCs/>
          <w:sz w:val="28"/>
          <w:szCs w:val="28"/>
        </w:rPr>
        <w:t xml:space="preserve">МБОУ ДОД ЦДОД «Поиск» </w:t>
      </w:r>
      <w:r w:rsidRPr="003E24BA">
        <w:rPr>
          <w:rStyle w:val="1"/>
          <w:sz w:val="28"/>
          <w:szCs w:val="28"/>
        </w:rPr>
        <w:t>осуществляется на основе следующих основных принципов:</w:t>
      </w:r>
    </w:p>
    <w:p w:rsidR="00066B67" w:rsidRPr="003E24BA" w:rsidRDefault="00066B67" w:rsidP="00066B67">
      <w:pPr>
        <w:pStyle w:val="7"/>
        <w:numPr>
          <w:ilvl w:val="0"/>
          <w:numId w:val="1"/>
        </w:numPr>
        <w:shd w:val="clear" w:color="auto" w:fill="auto"/>
        <w:tabs>
          <w:tab w:val="left" w:pos="993"/>
        </w:tabs>
        <w:spacing w:line="240" w:lineRule="auto"/>
        <w:ind w:firstLine="709"/>
        <w:rPr>
          <w:sz w:val="28"/>
          <w:szCs w:val="28"/>
        </w:rPr>
      </w:pPr>
      <w:r w:rsidRPr="003E24BA">
        <w:rPr>
          <w:rStyle w:val="1"/>
          <w:sz w:val="28"/>
          <w:szCs w:val="28"/>
        </w:rPr>
        <w:t>приоритета профилактических мер, направленных на недопущение формирования причин и условий, порождающих коррупцию;</w:t>
      </w:r>
    </w:p>
    <w:p w:rsidR="00066B67" w:rsidRPr="003E24BA" w:rsidRDefault="00066B67" w:rsidP="00066B67">
      <w:pPr>
        <w:pStyle w:val="7"/>
        <w:numPr>
          <w:ilvl w:val="0"/>
          <w:numId w:val="1"/>
        </w:numPr>
        <w:shd w:val="clear" w:color="auto" w:fill="auto"/>
        <w:tabs>
          <w:tab w:val="left" w:pos="993"/>
        </w:tabs>
        <w:spacing w:line="240" w:lineRule="auto"/>
        <w:ind w:firstLine="709"/>
        <w:rPr>
          <w:sz w:val="28"/>
          <w:szCs w:val="28"/>
        </w:rPr>
      </w:pPr>
      <w:r>
        <w:rPr>
          <w:rStyle w:val="1"/>
          <w:sz w:val="28"/>
          <w:szCs w:val="28"/>
        </w:rPr>
        <w:t xml:space="preserve">соответствие политики </w:t>
      </w:r>
      <w:r w:rsidR="006043EB">
        <w:rPr>
          <w:rStyle w:val="1"/>
          <w:sz w:val="28"/>
          <w:szCs w:val="28"/>
        </w:rPr>
        <w:t>учреждения</w:t>
      </w:r>
      <w:r>
        <w:rPr>
          <w:rStyle w:val="1"/>
          <w:sz w:val="28"/>
          <w:szCs w:val="28"/>
        </w:rPr>
        <w:t xml:space="preserve"> действующему законодательству и общепринятым нормам</w:t>
      </w:r>
      <w:r w:rsidRPr="003E24BA">
        <w:rPr>
          <w:rStyle w:val="1"/>
          <w:sz w:val="28"/>
          <w:szCs w:val="28"/>
        </w:rPr>
        <w:t>;</w:t>
      </w:r>
    </w:p>
    <w:p w:rsidR="00066B67" w:rsidRPr="003E24BA" w:rsidRDefault="00066B67" w:rsidP="00066B67">
      <w:pPr>
        <w:pStyle w:val="7"/>
        <w:numPr>
          <w:ilvl w:val="0"/>
          <w:numId w:val="1"/>
        </w:numPr>
        <w:shd w:val="clear" w:color="auto" w:fill="auto"/>
        <w:tabs>
          <w:tab w:val="left" w:pos="993"/>
        </w:tabs>
        <w:spacing w:line="240" w:lineRule="auto"/>
        <w:ind w:firstLine="709"/>
        <w:rPr>
          <w:sz w:val="28"/>
          <w:szCs w:val="28"/>
        </w:rPr>
      </w:pPr>
      <w:r>
        <w:rPr>
          <w:rStyle w:val="1"/>
          <w:sz w:val="28"/>
          <w:szCs w:val="28"/>
        </w:rPr>
        <w:t>соразмерности антикоррупционных процедур риску коррупции</w:t>
      </w:r>
      <w:r w:rsidRPr="003E24BA">
        <w:rPr>
          <w:rStyle w:val="1"/>
          <w:sz w:val="28"/>
          <w:szCs w:val="28"/>
        </w:rPr>
        <w:t>;</w:t>
      </w:r>
    </w:p>
    <w:p w:rsidR="00066B67" w:rsidRPr="003E24BA" w:rsidRDefault="00066B67" w:rsidP="00066B67">
      <w:pPr>
        <w:pStyle w:val="7"/>
        <w:numPr>
          <w:ilvl w:val="0"/>
          <w:numId w:val="1"/>
        </w:numPr>
        <w:shd w:val="clear" w:color="auto" w:fill="auto"/>
        <w:tabs>
          <w:tab w:val="left" w:pos="993"/>
        </w:tabs>
        <w:spacing w:line="240" w:lineRule="auto"/>
        <w:ind w:firstLine="709"/>
        <w:rPr>
          <w:sz w:val="28"/>
          <w:szCs w:val="28"/>
        </w:rPr>
      </w:pPr>
      <w:r w:rsidRPr="003E24BA">
        <w:rPr>
          <w:rStyle w:val="1"/>
          <w:sz w:val="28"/>
          <w:szCs w:val="28"/>
        </w:rPr>
        <w:t>публичность и открытость деятельности организации;</w:t>
      </w:r>
    </w:p>
    <w:p w:rsidR="00066B67" w:rsidRPr="003E24BA" w:rsidRDefault="00066B67" w:rsidP="00066B67">
      <w:pPr>
        <w:pStyle w:val="7"/>
        <w:numPr>
          <w:ilvl w:val="0"/>
          <w:numId w:val="1"/>
        </w:numPr>
        <w:shd w:val="clear" w:color="auto" w:fill="auto"/>
        <w:tabs>
          <w:tab w:val="left" w:pos="993"/>
        </w:tabs>
        <w:spacing w:line="240" w:lineRule="auto"/>
        <w:ind w:firstLine="709"/>
        <w:rPr>
          <w:sz w:val="28"/>
          <w:szCs w:val="28"/>
        </w:rPr>
      </w:pPr>
      <w:r w:rsidRPr="003E24BA">
        <w:rPr>
          <w:rStyle w:val="1"/>
          <w:sz w:val="28"/>
          <w:szCs w:val="28"/>
        </w:rPr>
        <w:lastRenderedPageBreak/>
        <w:t>неотвратимость ответственности за совершение коррупционных правонарушений;</w:t>
      </w:r>
    </w:p>
    <w:p w:rsidR="00066B67" w:rsidRPr="003E24BA" w:rsidRDefault="00066B67" w:rsidP="00066B67">
      <w:pPr>
        <w:pStyle w:val="7"/>
        <w:numPr>
          <w:ilvl w:val="0"/>
          <w:numId w:val="1"/>
        </w:numPr>
        <w:shd w:val="clear" w:color="auto" w:fill="auto"/>
        <w:tabs>
          <w:tab w:val="left" w:pos="993"/>
        </w:tabs>
        <w:spacing w:line="240" w:lineRule="auto"/>
        <w:ind w:firstLine="709"/>
        <w:rPr>
          <w:sz w:val="28"/>
          <w:szCs w:val="28"/>
        </w:rPr>
      </w:pPr>
      <w:r w:rsidRPr="003E24BA">
        <w:rPr>
          <w:rStyle w:val="1"/>
          <w:sz w:val="28"/>
          <w:szCs w:val="28"/>
        </w:rPr>
        <w:t>комплексное использование политических, организационных, информационно</w:t>
      </w:r>
      <w:r w:rsidRPr="003E24BA">
        <w:rPr>
          <w:rStyle w:val="1"/>
          <w:sz w:val="28"/>
          <w:szCs w:val="28"/>
        </w:rPr>
        <w:softHyphen/>
      </w:r>
      <w:r>
        <w:rPr>
          <w:rStyle w:val="1"/>
          <w:sz w:val="28"/>
          <w:szCs w:val="28"/>
        </w:rPr>
        <w:t>–</w:t>
      </w:r>
      <w:r w:rsidRPr="003E24BA">
        <w:rPr>
          <w:rStyle w:val="1"/>
          <w:sz w:val="28"/>
          <w:szCs w:val="28"/>
        </w:rPr>
        <w:t>пропагандистских, социально-экономических, правовых, специальных и иных мер;</w:t>
      </w:r>
    </w:p>
    <w:p w:rsidR="00066B67" w:rsidRPr="003E24BA" w:rsidRDefault="00066B67" w:rsidP="00066B67">
      <w:pPr>
        <w:pStyle w:val="7"/>
        <w:numPr>
          <w:ilvl w:val="0"/>
          <w:numId w:val="1"/>
        </w:numPr>
        <w:shd w:val="clear" w:color="auto" w:fill="auto"/>
        <w:tabs>
          <w:tab w:val="left" w:pos="993"/>
        </w:tabs>
        <w:spacing w:line="240" w:lineRule="auto"/>
        <w:ind w:firstLine="709"/>
        <w:rPr>
          <w:sz w:val="28"/>
          <w:szCs w:val="28"/>
        </w:rPr>
      </w:pPr>
      <w:r w:rsidRPr="003E24BA">
        <w:rPr>
          <w:rStyle w:val="1"/>
          <w:sz w:val="28"/>
          <w:szCs w:val="28"/>
        </w:rPr>
        <w:t>принцип вовлеченности работников</w:t>
      </w:r>
    </w:p>
    <w:p w:rsidR="00066B67" w:rsidRPr="003E24BA" w:rsidRDefault="00066B67" w:rsidP="00066B67">
      <w:pPr>
        <w:pStyle w:val="7"/>
        <w:numPr>
          <w:ilvl w:val="0"/>
          <w:numId w:val="1"/>
        </w:numPr>
        <w:shd w:val="clear" w:color="auto" w:fill="auto"/>
        <w:tabs>
          <w:tab w:val="left" w:pos="993"/>
        </w:tabs>
        <w:spacing w:line="240" w:lineRule="auto"/>
        <w:ind w:firstLine="709"/>
        <w:rPr>
          <w:sz w:val="28"/>
          <w:szCs w:val="28"/>
        </w:rPr>
      </w:pPr>
      <w:r w:rsidRPr="003E24BA">
        <w:rPr>
          <w:rStyle w:val="1"/>
          <w:sz w:val="28"/>
          <w:szCs w:val="28"/>
        </w:rPr>
        <w:t>принцип личного примера руководства;</w:t>
      </w:r>
    </w:p>
    <w:p w:rsidR="00066B67" w:rsidRPr="003E24BA" w:rsidRDefault="00066B67" w:rsidP="00066B67">
      <w:pPr>
        <w:pStyle w:val="7"/>
        <w:numPr>
          <w:ilvl w:val="0"/>
          <w:numId w:val="1"/>
        </w:numPr>
        <w:shd w:val="clear" w:color="auto" w:fill="auto"/>
        <w:tabs>
          <w:tab w:val="left" w:pos="993"/>
        </w:tabs>
        <w:spacing w:line="240" w:lineRule="auto"/>
        <w:ind w:firstLine="709"/>
        <w:rPr>
          <w:sz w:val="28"/>
          <w:szCs w:val="28"/>
        </w:rPr>
      </w:pPr>
      <w:r w:rsidRPr="003E24BA">
        <w:rPr>
          <w:rStyle w:val="1"/>
          <w:sz w:val="28"/>
          <w:szCs w:val="28"/>
        </w:rPr>
        <w:t>принцип постоянного контроля и регулярного мониторинга.</w:t>
      </w:r>
    </w:p>
    <w:p w:rsidR="00066B67" w:rsidRPr="004072A1" w:rsidRDefault="00066B67" w:rsidP="00066B67">
      <w:pPr>
        <w:widowControl w:val="0"/>
        <w:ind w:firstLine="709"/>
        <w:jc w:val="both"/>
        <w:rPr>
          <w:rStyle w:val="10"/>
          <w:b w:val="0"/>
          <w:bCs w:val="0"/>
          <w:sz w:val="24"/>
          <w:szCs w:val="24"/>
        </w:rPr>
      </w:pPr>
      <w:bookmarkStart w:id="2" w:name="bookmark1"/>
    </w:p>
    <w:p w:rsidR="00066B67" w:rsidRPr="003E24BA" w:rsidRDefault="00066B67" w:rsidP="00066B67">
      <w:pPr>
        <w:widowControl w:val="0"/>
        <w:ind w:firstLine="709"/>
        <w:jc w:val="both"/>
        <w:rPr>
          <w:sz w:val="28"/>
          <w:szCs w:val="28"/>
        </w:rPr>
      </w:pPr>
      <w:r w:rsidRPr="003E24BA">
        <w:rPr>
          <w:rStyle w:val="10"/>
          <w:bCs w:val="0"/>
          <w:sz w:val="28"/>
          <w:szCs w:val="28"/>
        </w:rPr>
        <w:t>Область применения политики и круг лиц, попадающих под ее действие</w:t>
      </w:r>
      <w:r>
        <w:rPr>
          <w:rStyle w:val="10"/>
          <w:bCs w:val="0"/>
          <w:sz w:val="28"/>
          <w:szCs w:val="28"/>
        </w:rPr>
        <w:t>.</w:t>
      </w:r>
      <w:bookmarkEnd w:id="2"/>
    </w:p>
    <w:p w:rsidR="00066B67" w:rsidRPr="003E24BA" w:rsidRDefault="00066B67" w:rsidP="00066B67">
      <w:pPr>
        <w:pStyle w:val="7"/>
        <w:shd w:val="clear" w:color="auto" w:fill="auto"/>
        <w:spacing w:line="240" w:lineRule="auto"/>
        <w:ind w:firstLine="709"/>
        <w:rPr>
          <w:sz w:val="28"/>
          <w:szCs w:val="28"/>
        </w:rPr>
      </w:pPr>
      <w:r w:rsidRPr="003E24BA">
        <w:rPr>
          <w:rStyle w:val="1"/>
          <w:sz w:val="28"/>
          <w:szCs w:val="28"/>
        </w:rPr>
        <w:t xml:space="preserve">Антикоррупционная политика, принятая в </w:t>
      </w:r>
      <w:r>
        <w:rPr>
          <w:rStyle w:val="1"/>
          <w:sz w:val="28"/>
          <w:szCs w:val="28"/>
        </w:rPr>
        <w:t>школе</w:t>
      </w:r>
      <w:r w:rsidRPr="003E24BA">
        <w:rPr>
          <w:rStyle w:val="1"/>
          <w:sz w:val="28"/>
          <w:szCs w:val="28"/>
        </w:rPr>
        <w:t xml:space="preserve"> применяется во всех процессах и </w:t>
      </w:r>
      <w:r w:rsidRPr="003E24BA">
        <w:rPr>
          <w:rStyle w:val="3"/>
          <w:sz w:val="28"/>
          <w:szCs w:val="28"/>
        </w:rPr>
        <w:t xml:space="preserve">основных </w:t>
      </w:r>
      <w:r w:rsidRPr="003E24BA">
        <w:rPr>
          <w:rStyle w:val="20"/>
          <w:sz w:val="28"/>
          <w:szCs w:val="28"/>
        </w:rPr>
        <w:t xml:space="preserve">направлениях </w:t>
      </w:r>
      <w:r w:rsidRPr="003E24BA">
        <w:rPr>
          <w:rStyle w:val="1"/>
          <w:sz w:val="28"/>
          <w:szCs w:val="28"/>
        </w:rPr>
        <w:t xml:space="preserve">деятельности </w:t>
      </w:r>
      <w:r w:rsidR="006043EB">
        <w:rPr>
          <w:rStyle w:val="1"/>
          <w:sz w:val="28"/>
          <w:szCs w:val="28"/>
        </w:rPr>
        <w:t>учреждения</w:t>
      </w:r>
      <w:r w:rsidRPr="003E24BA">
        <w:rPr>
          <w:rStyle w:val="1"/>
          <w:sz w:val="28"/>
          <w:szCs w:val="28"/>
        </w:rPr>
        <w:t xml:space="preserve">. Как основных </w:t>
      </w:r>
      <w:proofErr w:type="gramStart"/>
      <w:r w:rsidRPr="003E24BA">
        <w:rPr>
          <w:rStyle w:val="1"/>
          <w:sz w:val="28"/>
          <w:szCs w:val="28"/>
        </w:rPr>
        <w:t>видах</w:t>
      </w:r>
      <w:proofErr w:type="gramEnd"/>
      <w:r w:rsidRPr="003E24BA">
        <w:rPr>
          <w:rStyle w:val="1"/>
          <w:sz w:val="28"/>
          <w:szCs w:val="28"/>
        </w:rPr>
        <w:t xml:space="preserve"> деятельности -</w:t>
      </w:r>
      <w:r>
        <w:rPr>
          <w:rStyle w:val="1"/>
          <w:sz w:val="28"/>
          <w:szCs w:val="28"/>
        </w:rPr>
        <w:t xml:space="preserve"> </w:t>
      </w:r>
      <w:r w:rsidRPr="003E24BA">
        <w:rPr>
          <w:rStyle w:val="1"/>
          <w:sz w:val="28"/>
          <w:szCs w:val="28"/>
        </w:rPr>
        <w:t>реализация образовательных услуг, так и иных вопросов организации финансово</w:t>
      </w:r>
      <w:r w:rsidRPr="003E24BA">
        <w:rPr>
          <w:rStyle w:val="1"/>
          <w:sz w:val="28"/>
          <w:szCs w:val="28"/>
        </w:rPr>
        <w:softHyphen/>
      </w:r>
      <w:r>
        <w:rPr>
          <w:rStyle w:val="1"/>
          <w:sz w:val="28"/>
          <w:szCs w:val="28"/>
        </w:rPr>
        <w:t>–</w:t>
      </w:r>
      <w:r w:rsidRPr="003E24BA">
        <w:rPr>
          <w:rStyle w:val="1"/>
          <w:sz w:val="28"/>
          <w:szCs w:val="28"/>
        </w:rPr>
        <w:t>хозяйственной деятельности.</w:t>
      </w:r>
    </w:p>
    <w:p w:rsidR="00066B67" w:rsidRPr="003E24BA" w:rsidRDefault="00066B67" w:rsidP="00066B67">
      <w:pPr>
        <w:pStyle w:val="7"/>
        <w:shd w:val="clear" w:color="auto" w:fill="auto"/>
        <w:spacing w:line="240" w:lineRule="auto"/>
        <w:ind w:firstLine="709"/>
        <w:rPr>
          <w:sz w:val="28"/>
          <w:szCs w:val="28"/>
        </w:rPr>
      </w:pPr>
      <w:r w:rsidRPr="003E24BA">
        <w:rPr>
          <w:rStyle w:val="1"/>
          <w:sz w:val="28"/>
          <w:szCs w:val="28"/>
        </w:rPr>
        <w:t xml:space="preserve">Антикоррупционная политика, принятая в </w:t>
      </w:r>
      <w:r w:rsidR="006043EB">
        <w:rPr>
          <w:rStyle w:val="1"/>
          <w:sz w:val="28"/>
          <w:szCs w:val="28"/>
        </w:rPr>
        <w:t>учреждении</w:t>
      </w:r>
      <w:r w:rsidRPr="003E24BA">
        <w:rPr>
          <w:rStyle w:val="1"/>
          <w:sz w:val="28"/>
          <w:szCs w:val="28"/>
        </w:rPr>
        <w:t xml:space="preserve"> обязательна для соблюдения и исполнения всеми работниками </w:t>
      </w:r>
      <w:r w:rsidR="006043EB">
        <w:rPr>
          <w:bCs/>
          <w:sz w:val="28"/>
          <w:szCs w:val="28"/>
        </w:rPr>
        <w:t>МБОУ ДОД ЦДОД «Поиск»</w:t>
      </w:r>
      <w:r w:rsidRPr="003E24BA">
        <w:rPr>
          <w:rStyle w:val="1"/>
          <w:sz w:val="28"/>
          <w:szCs w:val="28"/>
        </w:rPr>
        <w:t>.</w:t>
      </w:r>
    </w:p>
    <w:p w:rsidR="00066B67" w:rsidRPr="004072A1" w:rsidRDefault="00066B67" w:rsidP="00066B67">
      <w:pPr>
        <w:widowControl w:val="0"/>
        <w:ind w:firstLine="709"/>
        <w:jc w:val="both"/>
        <w:rPr>
          <w:rStyle w:val="10"/>
          <w:b w:val="0"/>
          <w:bCs w:val="0"/>
          <w:sz w:val="24"/>
          <w:szCs w:val="24"/>
        </w:rPr>
      </w:pPr>
      <w:bookmarkStart w:id="3" w:name="bookmark2"/>
    </w:p>
    <w:p w:rsidR="00066B67" w:rsidRPr="003E24BA" w:rsidRDefault="00066B67" w:rsidP="00066B67">
      <w:pPr>
        <w:widowControl w:val="0"/>
        <w:ind w:firstLine="709"/>
        <w:jc w:val="both"/>
        <w:rPr>
          <w:sz w:val="28"/>
          <w:szCs w:val="28"/>
        </w:rPr>
      </w:pPr>
      <w:r w:rsidRPr="003E24BA">
        <w:rPr>
          <w:rStyle w:val="10"/>
          <w:bCs w:val="0"/>
          <w:sz w:val="28"/>
          <w:szCs w:val="28"/>
        </w:rPr>
        <w:t>Должностные лица организации, ответственные за реализацию антикоррупционной политики</w:t>
      </w:r>
      <w:r>
        <w:rPr>
          <w:rStyle w:val="10"/>
          <w:bCs w:val="0"/>
          <w:sz w:val="28"/>
          <w:szCs w:val="28"/>
        </w:rPr>
        <w:t>.</w:t>
      </w:r>
      <w:bookmarkEnd w:id="3"/>
    </w:p>
    <w:p w:rsidR="00066B67" w:rsidRDefault="00066B67" w:rsidP="00066B67">
      <w:pPr>
        <w:pStyle w:val="7"/>
        <w:shd w:val="clear" w:color="auto" w:fill="auto"/>
        <w:spacing w:line="240" w:lineRule="auto"/>
        <w:ind w:firstLine="709"/>
        <w:rPr>
          <w:rStyle w:val="1"/>
          <w:sz w:val="28"/>
          <w:szCs w:val="28"/>
        </w:rPr>
      </w:pPr>
      <w:r w:rsidRPr="003E24BA">
        <w:rPr>
          <w:rStyle w:val="1"/>
          <w:sz w:val="28"/>
          <w:szCs w:val="28"/>
        </w:rPr>
        <w:t xml:space="preserve">Для реализации основных мероприятий Антикоррупционной политики, а также в целях предупреждения коррупционных правонарушений из числа сотрудников </w:t>
      </w:r>
      <w:r>
        <w:rPr>
          <w:rStyle w:val="1"/>
          <w:sz w:val="28"/>
          <w:szCs w:val="28"/>
        </w:rPr>
        <w:t xml:space="preserve">определяются должностные лица, ответственные за реализацию антикоррупционной деятельности в </w:t>
      </w:r>
      <w:r w:rsidR="006043EB">
        <w:rPr>
          <w:rStyle w:val="1"/>
          <w:sz w:val="28"/>
          <w:szCs w:val="28"/>
        </w:rPr>
        <w:t>учреждении</w:t>
      </w:r>
      <w:r>
        <w:rPr>
          <w:rStyle w:val="1"/>
          <w:sz w:val="28"/>
          <w:szCs w:val="28"/>
        </w:rPr>
        <w:t>. Их деятельность определяется Программой и планом мероприятий.</w:t>
      </w:r>
    </w:p>
    <w:p w:rsidR="00066B67" w:rsidRPr="004072A1" w:rsidRDefault="00066B67" w:rsidP="00066B67">
      <w:pPr>
        <w:pStyle w:val="7"/>
        <w:shd w:val="clear" w:color="auto" w:fill="auto"/>
        <w:spacing w:line="240" w:lineRule="auto"/>
        <w:ind w:firstLine="709"/>
        <w:rPr>
          <w:rStyle w:val="1"/>
          <w:sz w:val="24"/>
          <w:szCs w:val="24"/>
        </w:rPr>
      </w:pPr>
    </w:p>
    <w:p w:rsidR="00066B67" w:rsidRPr="00FB4C41" w:rsidRDefault="00066B67" w:rsidP="00066B67">
      <w:pPr>
        <w:widowControl w:val="0"/>
        <w:ind w:firstLine="709"/>
        <w:jc w:val="both"/>
        <w:rPr>
          <w:sz w:val="28"/>
          <w:szCs w:val="28"/>
        </w:rPr>
      </w:pPr>
      <w:bookmarkStart w:id="4" w:name="bookmark3"/>
      <w:r w:rsidRPr="00FB4C41">
        <w:rPr>
          <w:rStyle w:val="10"/>
          <w:bCs w:val="0"/>
          <w:sz w:val="28"/>
          <w:szCs w:val="28"/>
        </w:rPr>
        <w:t>Обязанности работников организации, по предупреждению и противодействию коррупции</w:t>
      </w:r>
      <w:r>
        <w:rPr>
          <w:rStyle w:val="10"/>
          <w:bCs w:val="0"/>
          <w:sz w:val="28"/>
          <w:szCs w:val="28"/>
        </w:rPr>
        <w:t>.</w:t>
      </w:r>
      <w:bookmarkEnd w:id="4"/>
    </w:p>
    <w:p w:rsidR="00066B67" w:rsidRPr="003E24BA" w:rsidRDefault="00066B67" w:rsidP="00066B67">
      <w:pPr>
        <w:pStyle w:val="7"/>
        <w:shd w:val="clear" w:color="auto" w:fill="auto"/>
        <w:spacing w:line="240" w:lineRule="auto"/>
        <w:ind w:firstLine="709"/>
        <w:rPr>
          <w:sz w:val="28"/>
          <w:szCs w:val="28"/>
        </w:rPr>
      </w:pPr>
      <w:r w:rsidRPr="003E24BA">
        <w:rPr>
          <w:rStyle w:val="1"/>
          <w:sz w:val="28"/>
          <w:szCs w:val="28"/>
        </w:rPr>
        <w:t>Обязанности работников организации в связи с предупреждением и противодействием коррупции являются общими для всех сотрудников организации:</w:t>
      </w:r>
    </w:p>
    <w:p w:rsidR="00066B67" w:rsidRPr="003E24BA" w:rsidRDefault="00066B67" w:rsidP="00066B67">
      <w:pPr>
        <w:pStyle w:val="7"/>
        <w:numPr>
          <w:ilvl w:val="0"/>
          <w:numId w:val="1"/>
        </w:numPr>
        <w:shd w:val="clear" w:color="auto" w:fill="auto"/>
        <w:tabs>
          <w:tab w:val="left" w:pos="993"/>
        </w:tabs>
        <w:spacing w:line="240" w:lineRule="auto"/>
        <w:ind w:firstLine="709"/>
        <w:rPr>
          <w:sz w:val="28"/>
          <w:szCs w:val="28"/>
        </w:rPr>
      </w:pPr>
      <w:r w:rsidRPr="003E24BA">
        <w:rPr>
          <w:rStyle w:val="1"/>
          <w:sz w:val="28"/>
          <w:szCs w:val="28"/>
        </w:rPr>
        <w:t>воздерживаться от совершения и (или) участия в совершении коррупционных правонарушений в интересах или от имени организации;</w:t>
      </w:r>
    </w:p>
    <w:p w:rsidR="00066B67" w:rsidRPr="003E24BA" w:rsidRDefault="00066B67" w:rsidP="00066B67">
      <w:pPr>
        <w:pStyle w:val="7"/>
        <w:numPr>
          <w:ilvl w:val="0"/>
          <w:numId w:val="1"/>
        </w:numPr>
        <w:shd w:val="clear" w:color="auto" w:fill="auto"/>
        <w:tabs>
          <w:tab w:val="left" w:pos="993"/>
        </w:tabs>
        <w:spacing w:line="240" w:lineRule="auto"/>
        <w:ind w:firstLine="709"/>
        <w:rPr>
          <w:sz w:val="28"/>
          <w:szCs w:val="28"/>
        </w:rPr>
      </w:pPr>
      <w:r w:rsidRPr="003E24BA">
        <w:rPr>
          <w:rStyle w:val="1"/>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066B67" w:rsidRPr="003E24BA" w:rsidRDefault="00066B67" w:rsidP="00066B67">
      <w:pPr>
        <w:pStyle w:val="7"/>
        <w:numPr>
          <w:ilvl w:val="0"/>
          <w:numId w:val="1"/>
        </w:numPr>
        <w:shd w:val="clear" w:color="auto" w:fill="auto"/>
        <w:tabs>
          <w:tab w:val="left" w:pos="993"/>
        </w:tabs>
        <w:spacing w:line="240" w:lineRule="auto"/>
        <w:ind w:firstLine="709"/>
        <w:rPr>
          <w:sz w:val="28"/>
          <w:szCs w:val="28"/>
        </w:rPr>
      </w:pPr>
      <w:r w:rsidRPr="003E24BA">
        <w:rPr>
          <w:rStyle w:val="1"/>
          <w:sz w:val="28"/>
          <w:szCs w:val="28"/>
        </w:rPr>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066B67" w:rsidRPr="003E24BA" w:rsidRDefault="00066B67" w:rsidP="00066B67">
      <w:pPr>
        <w:pStyle w:val="7"/>
        <w:numPr>
          <w:ilvl w:val="0"/>
          <w:numId w:val="1"/>
        </w:numPr>
        <w:shd w:val="clear" w:color="auto" w:fill="auto"/>
        <w:tabs>
          <w:tab w:val="left" w:pos="993"/>
        </w:tabs>
        <w:spacing w:line="240" w:lineRule="auto"/>
        <w:ind w:firstLine="709"/>
        <w:rPr>
          <w:sz w:val="28"/>
          <w:szCs w:val="28"/>
        </w:rPr>
      </w:pPr>
      <w:r w:rsidRPr="003E24BA">
        <w:rPr>
          <w:rStyle w:val="1"/>
          <w:sz w:val="28"/>
          <w:szCs w:val="28"/>
        </w:rPr>
        <w:t xml:space="preserve">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w:t>
      </w:r>
      <w:r w:rsidR="006043EB">
        <w:rPr>
          <w:rStyle w:val="1"/>
          <w:sz w:val="28"/>
          <w:szCs w:val="28"/>
        </w:rPr>
        <w:t>учреждения</w:t>
      </w:r>
      <w:r w:rsidRPr="003E24BA">
        <w:rPr>
          <w:rStyle w:val="1"/>
          <w:sz w:val="28"/>
          <w:szCs w:val="28"/>
        </w:rPr>
        <w:t xml:space="preserve"> или иными лицами;</w:t>
      </w:r>
    </w:p>
    <w:p w:rsidR="00066B67" w:rsidRPr="00F43DBB" w:rsidRDefault="00066B67" w:rsidP="00066B67">
      <w:pPr>
        <w:pStyle w:val="7"/>
        <w:numPr>
          <w:ilvl w:val="0"/>
          <w:numId w:val="1"/>
        </w:numPr>
        <w:shd w:val="clear" w:color="auto" w:fill="auto"/>
        <w:tabs>
          <w:tab w:val="left" w:pos="993"/>
        </w:tabs>
        <w:spacing w:line="240" w:lineRule="auto"/>
        <w:ind w:firstLine="709"/>
        <w:rPr>
          <w:rStyle w:val="1"/>
          <w:color w:val="auto"/>
          <w:sz w:val="28"/>
          <w:szCs w:val="28"/>
          <w:shd w:val="clear" w:color="auto" w:fill="auto"/>
          <w:lang w:eastAsia="en-US" w:bidi="ar-SA"/>
        </w:rPr>
      </w:pPr>
      <w:r w:rsidRPr="003E24BA">
        <w:rPr>
          <w:rStyle w:val="1"/>
          <w:sz w:val="28"/>
          <w:szCs w:val="28"/>
        </w:rPr>
        <w:t xml:space="preserve">сообщить непосредственно руководителю </w:t>
      </w:r>
      <w:r w:rsidR="00C87DBB">
        <w:rPr>
          <w:rStyle w:val="1"/>
          <w:sz w:val="28"/>
          <w:szCs w:val="28"/>
        </w:rPr>
        <w:t>учреждения</w:t>
      </w:r>
      <w:r w:rsidRPr="003E24BA">
        <w:rPr>
          <w:rStyle w:val="1"/>
          <w:sz w:val="28"/>
          <w:szCs w:val="28"/>
        </w:rPr>
        <w:t xml:space="preserve"> или иному ответственному лицу о возможности возникновения либо возникшем у работника конфликте интересов.</w:t>
      </w:r>
    </w:p>
    <w:p w:rsidR="00F43DBB" w:rsidRDefault="00F43DBB" w:rsidP="00F43DBB">
      <w:pPr>
        <w:pStyle w:val="7"/>
        <w:shd w:val="clear" w:color="auto" w:fill="auto"/>
        <w:tabs>
          <w:tab w:val="left" w:pos="993"/>
        </w:tabs>
        <w:spacing w:line="240" w:lineRule="auto"/>
        <w:rPr>
          <w:rStyle w:val="1"/>
          <w:sz w:val="28"/>
          <w:szCs w:val="28"/>
        </w:rPr>
      </w:pPr>
    </w:p>
    <w:p w:rsidR="00F43DBB" w:rsidRDefault="00F43DBB" w:rsidP="00F43DBB">
      <w:pPr>
        <w:pStyle w:val="7"/>
        <w:shd w:val="clear" w:color="auto" w:fill="auto"/>
        <w:tabs>
          <w:tab w:val="left" w:pos="993"/>
        </w:tabs>
        <w:spacing w:line="240" w:lineRule="auto"/>
        <w:rPr>
          <w:rStyle w:val="1"/>
          <w:sz w:val="28"/>
          <w:szCs w:val="28"/>
        </w:rPr>
      </w:pPr>
    </w:p>
    <w:p w:rsidR="00F43DBB" w:rsidRPr="003E24BA" w:rsidRDefault="00F43DBB" w:rsidP="00F43DBB">
      <w:pPr>
        <w:pStyle w:val="7"/>
        <w:shd w:val="clear" w:color="auto" w:fill="auto"/>
        <w:tabs>
          <w:tab w:val="left" w:pos="993"/>
        </w:tabs>
        <w:spacing w:line="240" w:lineRule="auto"/>
        <w:rPr>
          <w:sz w:val="28"/>
          <w:szCs w:val="28"/>
        </w:rPr>
      </w:pPr>
    </w:p>
    <w:p w:rsidR="00066B67" w:rsidRDefault="00066B67" w:rsidP="00066B67">
      <w:pPr>
        <w:widowControl w:val="0"/>
        <w:ind w:firstLine="709"/>
        <w:jc w:val="center"/>
        <w:rPr>
          <w:rStyle w:val="a4"/>
          <w:bCs w:val="0"/>
          <w:sz w:val="28"/>
          <w:szCs w:val="28"/>
        </w:rPr>
      </w:pPr>
      <w:r w:rsidRPr="00FB4C41">
        <w:rPr>
          <w:rStyle w:val="a4"/>
          <w:bCs w:val="0"/>
          <w:sz w:val="28"/>
          <w:szCs w:val="28"/>
        </w:rPr>
        <w:lastRenderedPageBreak/>
        <w:t>Перечень мероприятий</w:t>
      </w:r>
    </w:p>
    <w:p w:rsidR="00F43DBB" w:rsidRDefault="00F43DBB" w:rsidP="00066B67">
      <w:pPr>
        <w:widowControl w:val="0"/>
        <w:ind w:firstLine="709"/>
        <w:jc w:val="center"/>
        <w:rPr>
          <w:rStyle w:val="a4"/>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03"/>
        <w:gridCol w:w="2127"/>
        <w:gridCol w:w="1804"/>
      </w:tblGrid>
      <w:tr w:rsidR="00F43DBB" w:rsidRPr="00F43DBB" w:rsidTr="007768DC">
        <w:tc>
          <w:tcPr>
            <w:tcW w:w="534" w:type="dxa"/>
            <w:shd w:val="clear" w:color="auto" w:fill="auto"/>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w:t>
            </w:r>
          </w:p>
        </w:tc>
        <w:tc>
          <w:tcPr>
            <w:tcW w:w="5103" w:type="dxa"/>
            <w:shd w:val="clear" w:color="auto" w:fill="auto"/>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Мероприятие</w:t>
            </w:r>
          </w:p>
        </w:tc>
        <w:tc>
          <w:tcPr>
            <w:tcW w:w="2127" w:type="dxa"/>
            <w:shd w:val="clear" w:color="auto" w:fill="auto"/>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Сроки исполнения</w:t>
            </w:r>
          </w:p>
        </w:tc>
        <w:tc>
          <w:tcPr>
            <w:tcW w:w="1804" w:type="dxa"/>
            <w:shd w:val="clear" w:color="auto" w:fill="auto"/>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Ответственные исполнители</w:t>
            </w:r>
          </w:p>
        </w:tc>
      </w:tr>
      <w:tr w:rsidR="00F43DBB" w:rsidRPr="00F43DBB" w:rsidTr="007768DC">
        <w:tc>
          <w:tcPr>
            <w:tcW w:w="9568" w:type="dxa"/>
            <w:gridSpan w:val="4"/>
            <w:shd w:val="clear" w:color="auto" w:fill="auto"/>
          </w:tcPr>
          <w:p w:rsidR="00F43DBB" w:rsidRPr="00F43DBB" w:rsidRDefault="00F43DBB" w:rsidP="00F43DBB">
            <w:pPr>
              <w:widowControl w:val="0"/>
              <w:autoSpaceDE w:val="0"/>
              <w:autoSpaceDN w:val="0"/>
              <w:adjustRightInd w:val="0"/>
              <w:ind w:left="1612" w:hanging="892"/>
              <w:jc w:val="center"/>
              <w:rPr>
                <w:rFonts w:ascii="Arial" w:hAnsi="Arial"/>
                <w:spacing w:val="1"/>
                <w:sz w:val="21"/>
                <w:szCs w:val="28"/>
                <w:shd w:val="clear" w:color="auto" w:fill="FFFFFF"/>
              </w:rPr>
            </w:pPr>
            <w:r w:rsidRPr="00F43DBB">
              <w:rPr>
                <w:b/>
                <w:bCs/>
                <w:color w:val="000000"/>
                <w:spacing w:val="1"/>
                <w:sz w:val="24"/>
                <w:szCs w:val="28"/>
                <w:lang w:bidi="ru-RU"/>
              </w:rPr>
              <w:t>I. Подготовительные меры</w:t>
            </w:r>
          </w:p>
        </w:tc>
      </w:tr>
      <w:tr w:rsidR="00F43DBB" w:rsidRPr="00F43DBB" w:rsidTr="007768DC">
        <w:tc>
          <w:tcPr>
            <w:tcW w:w="534" w:type="dxa"/>
            <w:shd w:val="clear" w:color="auto" w:fill="auto"/>
          </w:tcPr>
          <w:p w:rsidR="00F43DBB" w:rsidRPr="00F43DBB" w:rsidRDefault="00F43DBB" w:rsidP="00F43DBB">
            <w:pPr>
              <w:widowControl w:val="0"/>
              <w:jc w:val="both"/>
              <w:rPr>
                <w:spacing w:val="1"/>
                <w:sz w:val="24"/>
                <w:szCs w:val="28"/>
              </w:rPr>
            </w:pPr>
            <w:r w:rsidRPr="00F43DBB">
              <w:rPr>
                <w:color w:val="000000"/>
                <w:sz w:val="24"/>
                <w:szCs w:val="28"/>
                <w:shd w:val="clear" w:color="auto" w:fill="FFFFFF"/>
                <w:lang w:bidi="ru-RU"/>
              </w:rPr>
              <w:t>1</w:t>
            </w:r>
            <w:r w:rsidRPr="00F43DBB">
              <w:rPr>
                <w:rFonts w:ascii="Tahoma" w:eastAsia="Tahoma" w:hAnsi="Tahoma" w:cs="Tahoma"/>
                <w:color w:val="000000"/>
                <w:sz w:val="24"/>
                <w:szCs w:val="28"/>
                <w:shd w:val="clear" w:color="auto" w:fill="FFFFFF"/>
                <w:lang w:bidi="ru-RU"/>
              </w:rPr>
              <w:t>.</w:t>
            </w:r>
          </w:p>
        </w:tc>
        <w:tc>
          <w:tcPr>
            <w:tcW w:w="5103" w:type="dxa"/>
            <w:shd w:val="clear" w:color="auto" w:fill="auto"/>
            <w:vAlign w:val="bottom"/>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Определить ответственных лиц за реализацию антикоррупционной деятельности в МБОУ ДОД ЦДОД «Поиск»</w:t>
            </w:r>
          </w:p>
        </w:tc>
        <w:tc>
          <w:tcPr>
            <w:tcW w:w="2127" w:type="dxa"/>
            <w:shd w:val="clear" w:color="auto" w:fill="auto"/>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Апрель 2014</w:t>
            </w:r>
          </w:p>
        </w:tc>
        <w:tc>
          <w:tcPr>
            <w:tcW w:w="1804" w:type="dxa"/>
            <w:shd w:val="clear" w:color="auto" w:fill="auto"/>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Директор</w:t>
            </w:r>
          </w:p>
        </w:tc>
      </w:tr>
      <w:tr w:rsidR="00F43DBB" w:rsidRPr="00F43DBB" w:rsidTr="007768DC">
        <w:tc>
          <w:tcPr>
            <w:tcW w:w="534" w:type="dxa"/>
            <w:shd w:val="clear" w:color="auto" w:fill="auto"/>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2.</w:t>
            </w:r>
          </w:p>
        </w:tc>
        <w:tc>
          <w:tcPr>
            <w:tcW w:w="5103" w:type="dxa"/>
            <w:shd w:val="clear" w:color="auto" w:fill="auto"/>
            <w:vAlign w:val="bottom"/>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Разработать и утвердить антикоррупционную политику МБОУ ДОД ЦДОД «Поиск»</w:t>
            </w:r>
          </w:p>
        </w:tc>
        <w:tc>
          <w:tcPr>
            <w:tcW w:w="2127" w:type="dxa"/>
            <w:shd w:val="clear" w:color="auto" w:fill="auto"/>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Апрель 2014</w:t>
            </w:r>
          </w:p>
        </w:tc>
        <w:tc>
          <w:tcPr>
            <w:tcW w:w="1804" w:type="dxa"/>
            <w:shd w:val="clear" w:color="auto" w:fill="auto"/>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Директор</w:t>
            </w:r>
          </w:p>
        </w:tc>
      </w:tr>
      <w:tr w:rsidR="00F43DBB" w:rsidRPr="00F43DBB" w:rsidTr="007768DC">
        <w:tc>
          <w:tcPr>
            <w:tcW w:w="534" w:type="dxa"/>
            <w:shd w:val="clear" w:color="auto" w:fill="auto"/>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3.</w:t>
            </w:r>
          </w:p>
        </w:tc>
        <w:tc>
          <w:tcPr>
            <w:tcW w:w="5103" w:type="dxa"/>
            <w:shd w:val="clear" w:color="auto" w:fill="auto"/>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Разработать и утвердить программу «Антикоррупционная политика в МБОУ ДОД ЦДОД «Поиск»</w:t>
            </w:r>
          </w:p>
        </w:tc>
        <w:tc>
          <w:tcPr>
            <w:tcW w:w="2127" w:type="dxa"/>
            <w:shd w:val="clear" w:color="auto" w:fill="auto"/>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Апрель 2014</w:t>
            </w:r>
          </w:p>
        </w:tc>
        <w:tc>
          <w:tcPr>
            <w:tcW w:w="1804" w:type="dxa"/>
            <w:shd w:val="clear" w:color="auto" w:fill="auto"/>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Директор</w:t>
            </w:r>
          </w:p>
        </w:tc>
      </w:tr>
      <w:tr w:rsidR="00F43DBB" w:rsidRPr="00F43DBB" w:rsidTr="007768DC">
        <w:tc>
          <w:tcPr>
            <w:tcW w:w="534" w:type="dxa"/>
            <w:shd w:val="clear" w:color="auto" w:fill="auto"/>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4.</w:t>
            </w:r>
          </w:p>
        </w:tc>
        <w:tc>
          <w:tcPr>
            <w:tcW w:w="5103" w:type="dxa"/>
            <w:shd w:val="clear" w:color="auto" w:fill="auto"/>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Создать на сайте образовательного учреждения раздел «Антикоррупционная политика» и его пополнение</w:t>
            </w:r>
          </w:p>
        </w:tc>
        <w:tc>
          <w:tcPr>
            <w:tcW w:w="2127" w:type="dxa"/>
            <w:shd w:val="clear" w:color="auto" w:fill="auto"/>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Создание - май 2014</w:t>
            </w:r>
          </w:p>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Пополнение - постоянно</w:t>
            </w:r>
          </w:p>
        </w:tc>
        <w:tc>
          <w:tcPr>
            <w:tcW w:w="1804" w:type="dxa"/>
            <w:shd w:val="clear" w:color="auto" w:fill="auto"/>
          </w:tcPr>
          <w:p w:rsidR="00F43DBB" w:rsidRPr="00F43DBB" w:rsidRDefault="00F43DBB" w:rsidP="00F43DBB">
            <w:pPr>
              <w:widowControl w:val="0"/>
              <w:jc w:val="both"/>
              <w:rPr>
                <w:spacing w:val="1"/>
                <w:sz w:val="24"/>
                <w:szCs w:val="28"/>
              </w:rPr>
            </w:pPr>
            <w:proofErr w:type="spellStart"/>
            <w:r w:rsidRPr="00F43DBB">
              <w:rPr>
                <w:spacing w:val="1"/>
                <w:sz w:val="24"/>
                <w:szCs w:val="28"/>
              </w:rPr>
              <w:t>Ахтямова</w:t>
            </w:r>
            <w:proofErr w:type="spellEnd"/>
            <w:r w:rsidRPr="00F43DBB">
              <w:rPr>
                <w:spacing w:val="1"/>
                <w:sz w:val="24"/>
                <w:szCs w:val="28"/>
              </w:rPr>
              <w:t xml:space="preserve"> Г.М.</w:t>
            </w:r>
          </w:p>
        </w:tc>
      </w:tr>
      <w:tr w:rsidR="00F43DBB" w:rsidRPr="00F43DBB" w:rsidTr="007768DC">
        <w:tc>
          <w:tcPr>
            <w:tcW w:w="534" w:type="dxa"/>
            <w:shd w:val="clear" w:color="auto" w:fill="auto"/>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5.</w:t>
            </w:r>
          </w:p>
        </w:tc>
        <w:tc>
          <w:tcPr>
            <w:tcW w:w="5103" w:type="dxa"/>
            <w:shd w:val="clear" w:color="auto" w:fill="auto"/>
            <w:vAlign w:val="bottom"/>
          </w:tcPr>
          <w:p w:rsidR="00F43DBB" w:rsidRPr="00F43DBB" w:rsidRDefault="00F43DBB" w:rsidP="00F43DBB">
            <w:pPr>
              <w:widowControl w:val="0"/>
              <w:rPr>
                <w:spacing w:val="1"/>
                <w:sz w:val="24"/>
                <w:szCs w:val="28"/>
              </w:rPr>
            </w:pPr>
            <w:proofErr w:type="gramStart"/>
            <w:r w:rsidRPr="00F43DBB">
              <w:rPr>
                <w:color w:val="000000"/>
                <w:spacing w:val="1"/>
                <w:sz w:val="24"/>
                <w:szCs w:val="28"/>
                <w:shd w:val="clear" w:color="auto" w:fill="FFFFFF"/>
                <w:lang w:bidi="ru-RU"/>
              </w:rPr>
              <w:t>Разместить программу</w:t>
            </w:r>
            <w:proofErr w:type="gramEnd"/>
            <w:r w:rsidRPr="00F43DBB">
              <w:rPr>
                <w:color w:val="000000"/>
                <w:spacing w:val="1"/>
                <w:sz w:val="24"/>
                <w:szCs w:val="28"/>
                <w:shd w:val="clear" w:color="auto" w:fill="FFFFFF"/>
                <w:lang w:bidi="ru-RU"/>
              </w:rPr>
              <w:t xml:space="preserve"> «Антикоррупционная политика в МБОУ ДОД ЦДОД «Поиск» на сайте образовательного учреждения</w:t>
            </w:r>
          </w:p>
        </w:tc>
        <w:tc>
          <w:tcPr>
            <w:tcW w:w="2127" w:type="dxa"/>
            <w:shd w:val="clear" w:color="auto" w:fill="auto"/>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май 2014</w:t>
            </w:r>
          </w:p>
        </w:tc>
        <w:tc>
          <w:tcPr>
            <w:tcW w:w="1804" w:type="dxa"/>
            <w:shd w:val="clear" w:color="auto" w:fill="auto"/>
          </w:tcPr>
          <w:p w:rsidR="00F43DBB" w:rsidRPr="00F43DBB" w:rsidRDefault="00F43DBB" w:rsidP="00F43DBB">
            <w:pPr>
              <w:widowControl w:val="0"/>
              <w:jc w:val="both"/>
              <w:rPr>
                <w:spacing w:val="1"/>
                <w:sz w:val="24"/>
                <w:szCs w:val="28"/>
              </w:rPr>
            </w:pPr>
            <w:proofErr w:type="spellStart"/>
            <w:r w:rsidRPr="00F43DBB">
              <w:rPr>
                <w:spacing w:val="1"/>
                <w:sz w:val="24"/>
                <w:szCs w:val="28"/>
              </w:rPr>
              <w:t>Ахтямова</w:t>
            </w:r>
            <w:proofErr w:type="spellEnd"/>
            <w:r w:rsidRPr="00F43DBB">
              <w:rPr>
                <w:spacing w:val="1"/>
                <w:sz w:val="24"/>
                <w:szCs w:val="28"/>
              </w:rPr>
              <w:t xml:space="preserve"> Г.М.</w:t>
            </w:r>
          </w:p>
        </w:tc>
      </w:tr>
      <w:tr w:rsidR="00F43DBB" w:rsidRPr="00F43DBB" w:rsidTr="007768DC">
        <w:tc>
          <w:tcPr>
            <w:tcW w:w="534" w:type="dxa"/>
            <w:shd w:val="clear" w:color="auto" w:fill="auto"/>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6.</w:t>
            </w:r>
          </w:p>
        </w:tc>
        <w:tc>
          <w:tcPr>
            <w:tcW w:w="5103" w:type="dxa"/>
            <w:shd w:val="clear" w:color="auto" w:fill="auto"/>
            <w:vAlign w:val="bottom"/>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Довести до членов коллектива рекомендации по реализации программы противодействия коррупции в учреждении.</w:t>
            </w:r>
          </w:p>
        </w:tc>
        <w:tc>
          <w:tcPr>
            <w:tcW w:w="2127" w:type="dxa"/>
            <w:shd w:val="clear" w:color="auto" w:fill="auto"/>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май 2014, Постоянно</w:t>
            </w:r>
          </w:p>
        </w:tc>
        <w:tc>
          <w:tcPr>
            <w:tcW w:w="1804" w:type="dxa"/>
            <w:shd w:val="clear" w:color="auto" w:fill="auto"/>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Директор</w:t>
            </w:r>
          </w:p>
        </w:tc>
      </w:tr>
      <w:tr w:rsidR="00F43DBB" w:rsidRPr="00F43DBB" w:rsidTr="007768DC">
        <w:tc>
          <w:tcPr>
            <w:tcW w:w="534" w:type="dxa"/>
            <w:shd w:val="clear" w:color="auto" w:fill="auto"/>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7.</w:t>
            </w:r>
          </w:p>
        </w:tc>
        <w:tc>
          <w:tcPr>
            <w:tcW w:w="5103" w:type="dxa"/>
            <w:shd w:val="clear" w:color="auto" w:fill="auto"/>
            <w:vAlign w:val="bottom"/>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Сформировать пакет документов по действующему законодательству, необходимый для проведения работы по предупреждению коррупционных правонарушений.</w:t>
            </w:r>
          </w:p>
        </w:tc>
        <w:tc>
          <w:tcPr>
            <w:tcW w:w="2127" w:type="dxa"/>
            <w:shd w:val="clear" w:color="auto" w:fill="auto"/>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Постоянно</w:t>
            </w:r>
          </w:p>
        </w:tc>
        <w:tc>
          <w:tcPr>
            <w:tcW w:w="1804" w:type="dxa"/>
            <w:shd w:val="clear" w:color="auto" w:fill="auto"/>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Директор</w:t>
            </w:r>
          </w:p>
        </w:tc>
      </w:tr>
      <w:tr w:rsidR="00F43DBB" w:rsidRPr="00F43DBB" w:rsidTr="007768DC">
        <w:tc>
          <w:tcPr>
            <w:tcW w:w="534" w:type="dxa"/>
            <w:shd w:val="clear" w:color="auto" w:fill="auto"/>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8.</w:t>
            </w:r>
          </w:p>
        </w:tc>
        <w:tc>
          <w:tcPr>
            <w:tcW w:w="5103" w:type="dxa"/>
            <w:shd w:val="clear" w:color="auto" w:fill="auto"/>
            <w:vAlign w:val="bottom"/>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Размещение телефонов и электронных адресов для возможности подачи жалоб и обращений граждан на действия (бездействия) администрации, педагогического и иного персонала учреждения</w:t>
            </w:r>
          </w:p>
        </w:tc>
        <w:tc>
          <w:tcPr>
            <w:tcW w:w="2127" w:type="dxa"/>
            <w:shd w:val="clear" w:color="auto" w:fill="auto"/>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май 2014, постоянно</w:t>
            </w:r>
          </w:p>
        </w:tc>
        <w:tc>
          <w:tcPr>
            <w:tcW w:w="1804" w:type="dxa"/>
            <w:shd w:val="clear" w:color="auto" w:fill="auto"/>
          </w:tcPr>
          <w:p w:rsidR="00F43DBB" w:rsidRPr="00F43DBB" w:rsidRDefault="00F43DBB" w:rsidP="00F43DBB">
            <w:pPr>
              <w:widowControl w:val="0"/>
              <w:jc w:val="both"/>
              <w:rPr>
                <w:spacing w:val="1"/>
                <w:sz w:val="24"/>
                <w:szCs w:val="28"/>
              </w:rPr>
            </w:pPr>
            <w:proofErr w:type="spellStart"/>
            <w:r w:rsidRPr="00F43DBB">
              <w:rPr>
                <w:spacing w:val="1"/>
                <w:sz w:val="24"/>
                <w:szCs w:val="28"/>
              </w:rPr>
              <w:t>Ахтямова</w:t>
            </w:r>
            <w:proofErr w:type="spellEnd"/>
            <w:r w:rsidRPr="00F43DBB">
              <w:rPr>
                <w:spacing w:val="1"/>
                <w:sz w:val="24"/>
                <w:szCs w:val="28"/>
              </w:rPr>
              <w:t xml:space="preserve"> Г.М.</w:t>
            </w:r>
          </w:p>
        </w:tc>
      </w:tr>
      <w:tr w:rsidR="00F43DBB" w:rsidRPr="00F43DBB" w:rsidTr="007768DC">
        <w:tc>
          <w:tcPr>
            <w:tcW w:w="9568" w:type="dxa"/>
            <w:gridSpan w:val="4"/>
            <w:shd w:val="clear" w:color="auto" w:fill="auto"/>
          </w:tcPr>
          <w:p w:rsidR="00F43DBB" w:rsidRPr="00F43DBB" w:rsidRDefault="00F43DBB" w:rsidP="00F43DBB">
            <w:pPr>
              <w:widowControl w:val="0"/>
              <w:jc w:val="both"/>
              <w:rPr>
                <w:spacing w:val="1"/>
                <w:sz w:val="24"/>
                <w:szCs w:val="28"/>
              </w:rPr>
            </w:pPr>
            <w:r w:rsidRPr="00F43DBB">
              <w:rPr>
                <w:b/>
                <w:bCs/>
                <w:color w:val="000000"/>
                <w:spacing w:val="1"/>
                <w:sz w:val="24"/>
                <w:szCs w:val="28"/>
                <w:lang w:bidi="ru-RU"/>
              </w:rPr>
              <w:t>II. Формирование механизмов общественного антикоррупционного контроля</w:t>
            </w:r>
          </w:p>
        </w:tc>
      </w:tr>
      <w:tr w:rsidR="00F43DBB" w:rsidRPr="00F43DBB" w:rsidTr="007768DC">
        <w:tc>
          <w:tcPr>
            <w:tcW w:w="534" w:type="dxa"/>
            <w:shd w:val="clear" w:color="auto" w:fill="auto"/>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1.</w:t>
            </w:r>
          </w:p>
        </w:tc>
        <w:tc>
          <w:tcPr>
            <w:tcW w:w="5103" w:type="dxa"/>
            <w:shd w:val="clear" w:color="auto" w:fill="auto"/>
            <w:vAlign w:val="bottom"/>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Проводить антикоррупционную экспертизу жалоб и обращений граждан на действия (бездействия) администрации, педагогического и иного персонала образовательного учреждения с точки зрения наличия сведений о фактах коррупции и организация их проверки.</w:t>
            </w:r>
          </w:p>
        </w:tc>
        <w:tc>
          <w:tcPr>
            <w:tcW w:w="2127" w:type="dxa"/>
            <w:shd w:val="clear" w:color="auto" w:fill="auto"/>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Постоянно</w:t>
            </w:r>
          </w:p>
        </w:tc>
        <w:tc>
          <w:tcPr>
            <w:tcW w:w="1804" w:type="dxa"/>
            <w:shd w:val="clear" w:color="auto" w:fill="auto"/>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Директор, ответственные лица</w:t>
            </w:r>
          </w:p>
        </w:tc>
      </w:tr>
      <w:tr w:rsidR="00F43DBB" w:rsidRPr="00F43DBB" w:rsidTr="007768DC">
        <w:tc>
          <w:tcPr>
            <w:tcW w:w="534" w:type="dxa"/>
            <w:shd w:val="clear" w:color="auto" w:fill="auto"/>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2.</w:t>
            </w:r>
          </w:p>
        </w:tc>
        <w:tc>
          <w:tcPr>
            <w:tcW w:w="5103" w:type="dxa"/>
            <w:shd w:val="clear" w:color="auto" w:fill="auto"/>
            <w:vAlign w:val="bottom"/>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Внедрить в практику систематические отчеты директора перед населением, на совещаниях в образовательном учреждении о результатах антикоррупционной деятельности. Приглашение на совещания работников правоохранительных органов.</w:t>
            </w:r>
          </w:p>
        </w:tc>
        <w:tc>
          <w:tcPr>
            <w:tcW w:w="2127" w:type="dxa"/>
            <w:shd w:val="clear" w:color="auto" w:fill="auto"/>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Май 2015</w:t>
            </w:r>
          </w:p>
        </w:tc>
        <w:tc>
          <w:tcPr>
            <w:tcW w:w="1804" w:type="dxa"/>
            <w:shd w:val="clear" w:color="auto" w:fill="auto"/>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Директор</w:t>
            </w:r>
          </w:p>
        </w:tc>
      </w:tr>
      <w:tr w:rsidR="00F43DBB" w:rsidRPr="00F43DBB" w:rsidTr="007768DC">
        <w:tc>
          <w:tcPr>
            <w:tcW w:w="534" w:type="dxa"/>
            <w:shd w:val="clear" w:color="auto" w:fill="auto"/>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3.</w:t>
            </w:r>
          </w:p>
        </w:tc>
        <w:tc>
          <w:tcPr>
            <w:tcW w:w="5103" w:type="dxa"/>
            <w:shd w:val="clear" w:color="auto" w:fill="auto"/>
            <w:vAlign w:val="bottom"/>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 xml:space="preserve">Использовать телефоны «горячей линии» или прямые телефонные линии с руководством органов местного самоуправления, осуществляющих управление в сфере образования и с руководителями образовательного учреждения в целях выявления фактов вымогательства, взяточничества и других проявлений коррупции, а также для более активного </w:t>
            </w:r>
            <w:r w:rsidRPr="00F43DBB">
              <w:rPr>
                <w:color w:val="000000"/>
                <w:spacing w:val="1"/>
                <w:sz w:val="24"/>
                <w:szCs w:val="28"/>
                <w:shd w:val="clear" w:color="auto" w:fill="FFFFFF"/>
                <w:lang w:bidi="ru-RU"/>
              </w:rPr>
              <w:lastRenderedPageBreak/>
              <w:t>привлечения общественности к борьбе с данными правонарушениями.</w:t>
            </w:r>
          </w:p>
        </w:tc>
        <w:tc>
          <w:tcPr>
            <w:tcW w:w="2127" w:type="dxa"/>
            <w:shd w:val="clear" w:color="auto" w:fill="auto"/>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lastRenderedPageBreak/>
              <w:t>Постоянно</w:t>
            </w:r>
          </w:p>
        </w:tc>
        <w:tc>
          <w:tcPr>
            <w:tcW w:w="1804" w:type="dxa"/>
            <w:shd w:val="clear" w:color="auto" w:fill="auto"/>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Директор</w:t>
            </w:r>
          </w:p>
        </w:tc>
      </w:tr>
      <w:tr w:rsidR="00F43DBB" w:rsidRPr="00F43DBB" w:rsidTr="007768DC">
        <w:tc>
          <w:tcPr>
            <w:tcW w:w="534" w:type="dxa"/>
            <w:shd w:val="clear" w:color="auto" w:fill="auto"/>
          </w:tcPr>
          <w:p w:rsidR="00F43DBB" w:rsidRPr="00F43DBB" w:rsidRDefault="00F43DBB" w:rsidP="00F43DBB">
            <w:pPr>
              <w:widowControl w:val="0"/>
              <w:jc w:val="both"/>
              <w:rPr>
                <w:color w:val="000000"/>
                <w:spacing w:val="1"/>
                <w:sz w:val="24"/>
                <w:szCs w:val="28"/>
                <w:shd w:val="clear" w:color="auto" w:fill="FFFFFF"/>
                <w:lang w:bidi="ru-RU"/>
              </w:rPr>
            </w:pPr>
            <w:r w:rsidRPr="00F43DBB">
              <w:rPr>
                <w:color w:val="000000"/>
                <w:spacing w:val="1"/>
                <w:sz w:val="24"/>
                <w:szCs w:val="28"/>
                <w:shd w:val="clear" w:color="auto" w:fill="FFFFFF"/>
                <w:lang w:bidi="ru-RU"/>
              </w:rPr>
              <w:lastRenderedPageBreak/>
              <w:t>4.</w:t>
            </w:r>
          </w:p>
        </w:tc>
        <w:tc>
          <w:tcPr>
            <w:tcW w:w="5103" w:type="dxa"/>
            <w:shd w:val="clear" w:color="auto" w:fill="auto"/>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 xml:space="preserve">Осуществлять усиленный </w:t>
            </w:r>
            <w:proofErr w:type="gramStart"/>
            <w:r w:rsidRPr="00F43DBB">
              <w:rPr>
                <w:color w:val="000000"/>
                <w:spacing w:val="1"/>
                <w:sz w:val="24"/>
                <w:szCs w:val="28"/>
                <w:shd w:val="clear" w:color="auto" w:fill="FFFFFF"/>
                <w:lang w:bidi="ru-RU"/>
              </w:rPr>
              <w:t>контроль за</w:t>
            </w:r>
            <w:proofErr w:type="gramEnd"/>
            <w:r w:rsidRPr="00F43DBB">
              <w:rPr>
                <w:color w:val="000000"/>
                <w:spacing w:val="1"/>
                <w:sz w:val="24"/>
                <w:szCs w:val="28"/>
                <w:shd w:val="clear" w:color="auto" w:fill="FFFFFF"/>
                <w:lang w:bidi="ru-RU"/>
              </w:rPr>
              <w:t xml:space="preserve"> рассмотрением жалоб и заявлений граждан, содержащих факты злоупотребления служебным положением, вымогательства, взяток и другой информации коррупционной направленности в отношении  руководящих и педагогических кадров.</w:t>
            </w:r>
          </w:p>
        </w:tc>
        <w:tc>
          <w:tcPr>
            <w:tcW w:w="2127" w:type="dxa"/>
            <w:shd w:val="clear" w:color="auto" w:fill="auto"/>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Постоянно</w:t>
            </w:r>
          </w:p>
        </w:tc>
        <w:tc>
          <w:tcPr>
            <w:tcW w:w="1804" w:type="dxa"/>
            <w:shd w:val="clear" w:color="auto" w:fill="auto"/>
          </w:tcPr>
          <w:p w:rsidR="00F43DBB" w:rsidRPr="00F43DBB" w:rsidRDefault="00F43DBB" w:rsidP="00F43DBB">
            <w:pPr>
              <w:widowControl w:val="0"/>
              <w:rPr>
                <w:spacing w:val="1"/>
                <w:sz w:val="24"/>
                <w:szCs w:val="28"/>
              </w:rPr>
            </w:pPr>
            <w:r w:rsidRPr="00F43DBB">
              <w:rPr>
                <w:color w:val="000000"/>
                <w:spacing w:val="1"/>
                <w:sz w:val="24"/>
                <w:szCs w:val="28"/>
                <w:shd w:val="clear" w:color="auto" w:fill="FFFFFF"/>
                <w:lang w:bidi="ru-RU"/>
              </w:rPr>
              <w:t>Ответственные лица</w:t>
            </w:r>
          </w:p>
        </w:tc>
      </w:tr>
      <w:tr w:rsidR="00F43DBB" w:rsidRPr="00F43DBB" w:rsidTr="007768DC">
        <w:tc>
          <w:tcPr>
            <w:tcW w:w="9568" w:type="dxa"/>
            <w:gridSpan w:val="4"/>
            <w:shd w:val="clear" w:color="auto" w:fill="auto"/>
          </w:tcPr>
          <w:p w:rsidR="00F43DBB" w:rsidRPr="00F43DBB" w:rsidRDefault="00F43DBB" w:rsidP="00F43DBB">
            <w:pPr>
              <w:widowControl w:val="0"/>
              <w:autoSpaceDE w:val="0"/>
              <w:autoSpaceDN w:val="0"/>
              <w:adjustRightInd w:val="0"/>
              <w:ind w:left="1612" w:hanging="892"/>
              <w:rPr>
                <w:rFonts w:ascii="Arial" w:hAnsi="Arial"/>
                <w:spacing w:val="1"/>
                <w:sz w:val="24"/>
                <w:szCs w:val="28"/>
                <w:shd w:val="clear" w:color="auto" w:fill="FFFFFF"/>
              </w:rPr>
            </w:pPr>
            <w:r w:rsidRPr="00F43DBB">
              <w:rPr>
                <w:b/>
                <w:bCs/>
                <w:color w:val="000000"/>
                <w:spacing w:val="1"/>
                <w:sz w:val="24"/>
                <w:szCs w:val="28"/>
                <w:lang w:bidi="ru-RU"/>
              </w:rPr>
              <w:t xml:space="preserve">III. Обеспечение прозрачности деятельности </w:t>
            </w:r>
            <w:r w:rsidRPr="00F43DBB">
              <w:rPr>
                <w:b/>
                <w:color w:val="000000"/>
                <w:spacing w:val="1"/>
                <w:sz w:val="24"/>
                <w:szCs w:val="28"/>
                <w:shd w:val="clear" w:color="auto" w:fill="FFFFFF"/>
                <w:lang w:bidi="ru-RU"/>
              </w:rPr>
              <w:t>МБОУ ДОД ЦДОД «Поиск»</w:t>
            </w:r>
          </w:p>
        </w:tc>
      </w:tr>
      <w:tr w:rsidR="00F43DBB" w:rsidRPr="00F43DBB" w:rsidTr="007768DC">
        <w:tc>
          <w:tcPr>
            <w:tcW w:w="534" w:type="dxa"/>
            <w:shd w:val="clear" w:color="auto" w:fill="auto"/>
          </w:tcPr>
          <w:p w:rsidR="00F43DBB" w:rsidRPr="00F43DBB" w:rsidRDefault="00F43DBB" w:rsidP="00F43DBB">
            <w:pPr>
              <w:widowControl w:val="0"/>
              <w:jc w:val="both"/>
              <w:rPr>
                <w:color w:val="000000"/>
                <w:spacing w:val="1"/>
                <w:sz w:val="24"/>
                <w:szCs w:val="28"/>
                <w:shd w:val="clear" w:color="auto" w:fill="FFFFFF"/>
                <w:lang w:bidi="ru-RU"/>
              </w:rPr>
            </w:pPr>
            <w:r w:rsidRPr="00F43DBB">
              <w:rPr>
                <w:color w:val="000000"/>
                <w:spacing w:val="1"/>
                <w:sz w:val="24"/>
                <w:szCs w:val="28"/>
                <w:shd w:val="clear" w:color="auto" w:fill="FFFFFF"/>
                <w:lang w:bidi="ru-RU"/>
              </w:rPr>
              <w:t>1.</w:t>
            </w:r>
          </w:p>
        </w:tc>
        <w:tc>
          <w:tcPr>
            <w:tcW w:w="5103" w:type="dxa"/>
            <w:shd w:val="clear" w:color="auto" w:fill="auto"/>
            <w:vAlign w:val="bottom"/>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Постоянное обновление информационного стенда и сайта учреждения</w:t>
            </w:r>
          </w:p>
        </w:tc>
        <w:tc>
          <w:tcPr>
            <w:tcW w:w="2127" w:type="dxa"/>
            <w:shd w:val="clear" w:color="auto" w:fill="auto"/>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постоянно</w:t>
            </w:r>
          </w:p>
        </w:tc>
        <w:tc>
          <w:tcPr>
            <w:tcW w:w="1804" w:type="dxa"/>
            <w:shd w:val="clear" w:color="auto" w:fill="auto"/>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Директор</w:t>
            </w:r>
          </w:p>
        </w:tc>
      </w:tr>
      <w:tr w:rsidR="00F43DBB" w:rsidRPr="00F43DBB" w:rsidTr="007768DC">
        <w:tc>
          <w:tcPr>
            <w:tcW w:w="534" w:type="dxa"/>
            <w:shd w:val="clear" w:color="auto" w:fill="auto"/>
          </w:tcPr>
          <w:p w:rsidR="00F43DBB" w:rsidRPr="00F43DBB" w:rsidRDefault="00F43DBB" w:rsidP="00F43DBB">
            <w:pPr>
              <w:widowControl w:val="0"/>
              <w:jc w:val="both"/>
              <w:rPr>
                <w:color w:val="000000"/>
                <w:spacing w:val="1"/>
                <w:sz w:val="24"/>
                <w:szCs w:val="28"/>
                <w:shd w:val="clear" w:color="auto" w:fill="FFFFFF"/>
                <w:lang w:bidi="ru-RU"/>
              </w:rPr>
            </w:pPr>
            <w:r w:rsidRPr="00F43DBB">
              <w:rPr>
                <w:color w:val="000000"/>
                <w:spacing w:val="1"/>
                <w:sz w:val="24"/>
                <w:szCs w:val="28"/>
                <w:shd w:val="clear" w:color="auto" w:fill="FFFFFF"/>
                <w:lang w:bidi="ru-RU"/>
              </w:rPr>
              <w:t>2.</w:t>
            </w:r>
          </w:p>
        </w:tc>
        <w:tc>
          <w:tcPr>
            <w:tcW w:w="5103" w:type="dxa"/>
            <w:shd w:val="clear" w:color="auto" w:fill="auto"/>
            <w:vAlign w:val="bottom"/>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Соблюдать установленный график приема граждан</w:t>
            </w:r>
          </w:p>
        </w:tc>
        <w:tc>
          <w:tcPr>
            <w:tcW w:w="2127" w:type="dxa"/>
            <w:shd w:val="clear" w:color="auto" w:fill="auto"/>
            <w:vAlign w:val="bottom"/>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постоянно</w:t>
            </w:r>
          </w:p>
        </w:tc>
        <w:tc>
          <w:tcPr>
            <w:tcW w:w="1804" w:type="dxa"/>
            <w:shd w:val="clear" w:color="auto" w:fill="auto"/>
            <w:vAlign w:val="bottom"/>
          </w:tcPr>
          <w:p w:rsidR="00F43DBB" w:rsidRPr="00F43DBB" w:rsidRDefault="00F43DBB" w:rsidP="00F43DBB">
            <w:pPr>
              <w:widowControl w:val="0"/>
              <w:jc w:val="both"/>
              <w:rPr>
                <w:spacing w:val="1"/>
                <w:sz w:val="24"/>
                <w:szCs w:val="28"/>
              </w:rPr>
            </w:pPr>
            <w:r w:rsidRPr="00F43DBB">
              <w:rPr>
                <w:color w:val="000000"/>
                <w:spacing w:val="1"/>
                <w:sz w:val="24"/>
                <w:szCs w:val="28"/>
                <w:shd w:val="clear" w:color="auto" w:fill="FFFFFF"/>
                <w:lang w:bidi="ru-RU"/>
              </w:rPr>
              <w:t>Директор</w:t>
            </w:r>
          </w:p>
        </w:tc>
      </w:tr>
      <w:tr w:rsidR="00F43DBB" w:rsidRPr="00F43DBB" w:rsidTr="007768DC">
        <w:tc>
          <w:tcPr>
            <w:tcW w:w="9568" w:type="dxa"/>
            <w:gridSpan w:val="4"/>
            <w:shd w:val="clear" w:color="auto" w:fill="auto"/>
          </w:tcPr>
          <w:p w:rsidR="00F43DBB" w:rsidRPr="00F43DBB" w:rsidRDefault="00F43DBB" w:rsidP="00F43DBB">
            <w:pPr>
              <w:widowControl w:val="0"/>
              <w:autoSpaceDE w:val="0"/>
              <w:autoSpaceDN w:val="0"/>
              <w:adjustRightInd w:val="0"/>
              <w:ind w:left="1612" w:hanging="892"/>
              <w:jc w:val="both"/>
              <w:rPr>
                <w:b/>
                <w:bCs/>
                <w:color w:val="000000"/>
                <w:spacing w:val="1"/>
                <w:sz w:val="24"/>
                <w:szCs w:val="28"/>
                <w:lang w:bidi="ru-RU"/>
              </w:rPr>
            </w:pPr>
            <w:r w:rsidRPr="00F43DBB">
              <w:rPr>
                <w:b/>
                <w:bCs/>
                <w:color w:val="000000"/>
                <w:spacing w:val="1"/>
                <w:sz w:val="24"/>
                <w:szCs w:val="28"/>
                <w:lang w:bidi="ru-RU"/>
              </w:rPr>
              <w:t>I</w:t>
            </w:r>
            <w:r w:rsidRPr="00F43DBB">
              <w:rPr>
                <w:b/>
                <w:bCs/>
                <w:color w:val="000000"/>
                <w:spacing w:val="1"/>
                <w:sz w:val="24"/>
                <w:szCs w:val="28"/>
                <w:lang w:val="en-US" w:bidi="ru-RU"/>
              </w:rPr>
              <w:t>V</w:t>
            </w:r>
            <w:r w:rsidRPr="00F43DBB">
              <w:rPr>
                <w:b/>
                <w:bCs/>
                <w:color w:val="000000"/>
                <w:spacing w:val="1"/>
                <w:sz w:val="24"/>
                <w:szCs w:val="28"/>
                <w:lang w:bidi="ru-RU"/>
              </w:rPr>
              <w:t xml:space="preserve">. </w:t>
            </w:r>
            <w:r w:rsidRPr="00F43DBB">
              <w:rPr>
                <w:b/>
                <w:bCs/>
                <w:color w:val="000000"/>
                <w:spacing w:val="1"/>
                <w:sz w:val="21"/>
                <w:szCs w:val="21"/>
                <w:lang w:bidi="ru-RU"/>
              </w:rPr>
              <w:t xml:space="preserve">Создание эффективного </w:t>
            </w:r>
            <w:proofErr w:type="gramStart"/>
            <w:r w:rsidRPr="00F43DBB">
              <w:rPr>
                <w:b/>
                <w:bCs/>
                <w:color w:val="000000"/>
                <w:spacing w:val="1"/>
                <w:sz w:val="21"/>
                <w:szCs w:val="21"/>
                <w:lang w:bidi="ru-RU"/>
              </w:rPr>
              <w:t>контроля за</w:t>
            </w:r>
            <w:proofErr w:type="gramEnd"/>
            <w:r w:rsidRPr="00F43DBB">
              <w:rPr>
                <w:b/>
                <w:bCs/>
                <w:color w:val="000000"/>
                <w:spacing w:val="1"/>
                <w:sz w:val="21"/>
                <w:szCs w:val="21"/>
                <w:lang w:bidi="ru-RU"/>
              </w:rPr>
              <w:t xml:space="preserve"> распределением и расходованием бюджетных средств</w:t>
            </w:r>
          </w:p>
        </w:tc>
      </w:tr>
      <w:tr w:rsidR="00F43DBB" w:rsidRPr="00F43DBB" w:rsidTr="007768DC">
        <w:tc>
          <w:tcPr>
            <w:tcW w:w="534" w:type="dxa"/>
            <w:shd w:val="clear" w:color="auto" w:fill="auto"/>
          </w:tcPr>
          <w:p w:rsidR="00F43DBB" w:rsidRPr="00F43DBB" w:rsidRDefault="00F43DBB" w:rsidP="00F43DBB">
            <w:pPr>
              <w:widowControl w:val="0"/>
              <w:jc w:val="both"/>
              <w:rPr>
                <w:color w:val="000000"/>
                <w:spacing w:val="1"/>
                <w:sz w:val="24"/>
                <w:szCs w:val="28"/>
                <w:shd w:val="clear" w:color="auto" w:fill="FFFFFF"/>
                <w:lang w:bidi="ru-RU"/>
              </w:rPr>
            </w:pPr>
            <w:r w:rsidRPr="00F43DBB">
              <w:rPr>
                <w:color w:val="000000"/>
                <w:spacing w:val="1"/>
                <w:sz w:val="24"/>
                <w:szCs w:val="28"/>
                <w:shd w:val="clear" w:color="auto" w:fill="FFFFFF"/>
                <w:lang w:bidi="ru-RU"/>
              </w:rPr>
              <w:t>1.</w:t>
            </w:r>
          </w:p>
        </w:tc>
        <w:tc>
          <w:tcPr>
            <w:tcW w:w="5103" w:type="dxa"/>
            <w:shd w:val="clear" w:color="auto" w:fill="auto"/>
          </w:tcPr>
          <w:p w:rsidR="00F43DBB" w:rsidRPr="00F43DBB" w:rsidRDefault="00F43DBB" w:rsidP="00F43DBB">
            <w:pPr>
              <w:widowControl w:val="0"/>
              <w:jc w:val="both"/>
              <w:rPr>
                <w:spacing w:val="1"/>
                <w:sz w:val="24"/>
                <w:szCs w:val="24"/>
              </w:rPr>
            </w:pPr>
            <w:r w:rsidRPr="00F43DBB">
              <w:rPr>
                <w:color w:val="000000"/>
                <w:spacing w:val="1"/>
                <w:sz w:val="24"/>
                <w:szCs w:val="24"/>
                <w:shd w:val="clear" w:color="auto" w:fill="FFFFFF"/>
                <w:lang w:bidi="ru-RU"/>
              </w:rPr>
              <w:t>Обеспечение и своевременное исполнение требований к финансовой отчетности.</w:t>
            </w:r>
          </w:p>
        </w:tc>
        <w:tc>
          <w:tcPr>
            <w:tcW w:w="2127" w:type="dxa"/>
            <w:shd w:val="clear" w:color="auto" w:fill="auto"/>
          </w:tcPr>
          <w:p w:rsidR="00F43DBB" w:rsidRPr="00F43DBB" w:rsidRDefault="00F43DBB" w:rsidP="00F43DBB">
            <w:pPr>
              <w:widowControl w:val="0"/>
              <w:jc w:val="both"/>
              <w:rPr>
                <w:spacing w:val="1"/>
                <w:sz w:val="24"/>
                <w:szCs w:val="24"/>
              </w:rPr>
            </w:pPr>
            <w:r w:rsidRPr="00F43DBB">
              <w:rPr>
                <w:color w:val="000000"/>
                <w:spacing w:val="1"/>
                <w:sz w:val="24"/>
                <w:szCs w:val="24"/>
                <w:shd w:val="clear" w:color="auto" w:fill="FFFFFF"/>
                <w:lang w:bidi="ru-RU"/>
              </w:rPr>
              <w:t>Постоянно</w:t>
            </w:r>
          </w:p>
        </w:tc>
        <w:tc>
          <w:tcPr>
            <w:tcW w:w="1804" w:type="dxa"/>
            <w:shd w:val="clear" w:color="auto" w:fill="auto"/>
          </w:tcPr>
          <w:p w:rsidR="00F43DBB" w:rsidRPr="00F43DBB" w:rsidRDefault="00F43DBB" w:rsidP="00F43DBB">
            <w:pPr>
              <w:widowControl w:val="0"/>
              <w:jc w:val="both"/>
              <w:rPr>
                <w:spacing w:val="1"/>
                <w:sz w:val="24"/>
                <w:szCs w:val="24"/>
              </w:rPr>
            </w:pPr>
            <w:r w:rsidRPr="00F43DBB">
              <w:rPr>
                <w:color w:val="000000"/>
                <w:spacing w:val="1"/>
                <w:sz w:val="24"/>
                <w:szCs w:val="24"/>
                <w:shd w:val="clear" w:color="auto" w:fill="FFFFFF"/>
                <w:lang w:bidi="ru-RU"/>
              </w:rPr>
              <w:t>Зам директора по АХР</w:t>
            </w:r>
          </w:p>
        </w:tc>
      </w:tr>
      <w:tr w:rsidR="00F43DBB" w:rsidRPr="00F43DBB" w:rsidTr="007768DC">
        <w:tc>
          <w:tcPr>
            <w:tcW w:w="534" w:type="dxa"/>
            <w:shd w:val="clear" w:color="auto" w:fill="auto"/>
          </w:tcPr>
          <w:p w:rsidR="00F43DBB" w:rsidRPr="00F43DBB" w:rsidRDefault="00F43DBB" w:rsidP="00F43DBB">
            <w:pPr>
              <w:widowControl w:val="0"/>
              <w:jc w:val="both"/>
              <w:rPr>
                <w:color w:val="000000"/>
                <w:spacing w:val="1"/>
                <w:sz w:val="24"/>
                <w:szCs w:val="28"/>
                <w:shd w:val="clear" w:color="auto" w:fill="FFFFFF"/>
                <w:lang w:bidi="ru-RU"/>
              </w:rPr>
            </w:pPr>
            <w:r w:rsidRPr="00F43DBB">
              <w:rPr>
                <w:color w:val="000000"/>
                <w:spacing w:val="1"/>
                <w:sz w:val="24"/>
                <w:szCs w:val="28"/>
                <w:shd w:val="clear" w:color="auto" w:fill="FFFFFF"/>
                <w:lang w:bidi="ru-RU"/>
              </w:rPr>
              <w:t>2.</w:t>
            </w:r>
          </w:p>
        </w:tc>
        <w:tc>
          <w:tcPr>
            <w:tcW w:w="5103" w:type="dxa"/>
            <w:shd w:val="clear" w:color="auto" w:fill="auto"/>
            <w:vAlign w:val="bottom"/>
          </w:tcPr>
          <w:p w:rsidR="00F43DBB" w:rsidRPr="00F43DBB" w:rsidRDefault="00F43DBB" w:rsidP="00F43DBB">
            <w:pPr>
              <w:widowControl w:val="0"/>
              <w:jc w:val="both"/>
              <w:rPr>
                <w:spacing w:val="1"/>
                <w:sz w:val="24"/>
                <w:szCs w:val="24"/>
              </w:rPr>
            </w:pPr>
            <w:r w:rsidRPr="00F43DBB">
              <w:rPr>
                <w:color w:val="000000"/>
                <w:spacing w:val="1"/>
                <w:sz w:val="24"/>
                <w:szCs w:val="24"/>
                <w:shd w:val="clear" w:color="auto" w:fill="FFFFFF"/>
                <w:lang w:bidi="ru-RU"/>
              </w:rPr>
              <w:t xml:space="preserve">Соблюдение при проведении закупок товаров, работ и услуг для нужд образовательного учреждения требований по заключению договоров с контрагентами в соответствии с Федеральным законом 05.04.2013 г. </w:t>
            </w:r>
            <w:r w:rsidRPr="00F43DBB">
              <w:rPr>
                <w:color w:val="000000"/>
                <w:spacing w:val="1"/>
                <w:sz w:val="24"/>
                <w:szCs w:val="24"/>
                <w:shd w:val="clear" w:color="auto" w:fill="FFFFFF"/>
                <w:lang w:val="en-US" w:bidi="en-US"/>
              </w:rPr>
              <w:t>N</w:t>
            </w:r>
            <w:r w:rsidRPr="00F43DBB">
              <w:rPr>
                <w:color w:val="000000"/>
                <w:spacing w:val="1"/>
                <w:sz w:val="24"/>
                <w:szCs w:val="24"/>
                <w:shd w:val="clear" w:color="auto" w:fill="FFFFFF"/>
                <w:lang w:bidi="en-US"/>
              </w:rPr>
              <w:t xml:space="preserve"> </w:t>
            </w:r>
            <w:r w:rsidRPr="00F43DBB">
              <w:rPr>
                <w:color w:val="000000"/>
                <w:spacing w:val="1"/>
                <w:sz w:val="24"/>
                <w:szCs w:val="24"/>
                <w:shd w:val="clear" w:color="auto" w:fill="FFFFFF"/>
                <w:lang w:bidi="ru-RU"/>
              </w:rPr>
              <w:t>44-ФЗ "О размещении заказов на поставки товаров, выполнение работ, оказание услуг для государственных и муниципальных нужд"</w:t>
            </w:r>
          </w:p>
        </w:tc>
        <w:tc>
          <w:tcPr>
            <w:tcW w:w="2127" w:type="dxa"/>
            <w:shd w:val="clear" w:color="auto" w:fill="auto"/>
          </w:tcPr>
          <w:p w:rsidR="00F43DBB" w:rsidRPr="00F43DBB" w:rsidRDefault="00F43DBB" w:rsidP="00F43DBB">
            <w:pPr>
              <w:widowControl w:val="0"/>
              <w:jc w:val="both"/>
              <w:rPr>
                <w:spacing w:val="1"/>
                <w:sz w:val="24"/>
                <w:szCs w:val="24"/>
              </w:rPr>
            </w:pPr>
            <w:r w:rsidRPr="00F43DBB">
              <w:rPr>
                <w:color w:val="000000"/>
                <w:spacing w:val="1"/>
                <w:sz w:val="24"/>
                <w:szCs w:val="24"/>
                <w:shd w:val="clear" w:color="auto" w:fill="FFFFFF"/>
                <w:lang w:bidi="ru-RU"/>
              </w:rPr>
              <w:t>Постоянно</w:t>
            </w:r>
          </w:p>
        </w:tc>
        <w:tc>
          <w:tcPr>
            <w:tcW w:w="1804" w:type="dxa"/>
            <w:shd w:val="clear" w:color="auto" w:fill="auto"/>
          </w:tcPr>
          <w:p w:rsidR="00F43DBB" w:rsidRPr="00F43DBB" w:rsidRDefault="00F43DBB" w:rsidP="00F43DBB">
            <w:pPr>
              <w:widowControl w:val="0"/>
              <w:jc w:val="both"/>
              <w:rPr>
                <w:spacing w:val="1"/>
                <w:sz w:val="24"/>
                <w:szCs w:val="24"/>
              </w:rPr>
            </w:pPr>
            <w:r w:rsidRPr="00F43DBB">
              <w:rPr>
                <w:color w:val="000000"/>
                <w:spacing w:val="1"/>
                <w:sz w:val="24"/>
                <w:szCs w:val="24"/>
                <w:shd w:val="clear" w:color="auto" w:fill="FFFFFF"/>
                <w:lang w:bidi="ru-RU"/>
              </w:rPr>
              <w:t>Зам директора по АХР</w:t>
            </w:r>
          </w:p>
        </w:tc>
      </w:tr>
      <w:tr w:rsidR="00F43DBB" w:rsidRPr="00F43DBB" w:rsidTr="007768DC">
        <w:tc>
          <w:tcPr>
            <w:tcW w:w="534" w:type="dxa"/>
            <w:shd w:val="clear" w:color="auto" w:fill="auto"/>
          </w:tcPr>
          <w:p w:rsidR="00F43DBB" w:rsidRPr="00F43DBB" w:rsidRDefault="00F43DBB" w:rsidP="00F43DBB">
            <w:pPr>
              <w:widowControl w:val="0"/>
              <w:rPr>
                <w:color w:val="000000"/>
                <w:spacing w:val="1"/>
                <w:sz w:val="24"/>
                <w:szCs w:val="28"/>
                <w:shd w:val="clear" w:color="auto" w:fill="FFFFFF"/>
                <w:lang w:bidi="ru-RU"/>
              </w:rPr>
            </w:pPr>
            <w:r w:rsidRPr="00F43DBB">
              <w:rPr>
                <w:color w:val="000000"/>
                <w:spacing w:val="1"/>
                <w:sz w:val="24"/>
                <w:szCs w:val="28"/>
                <w:shd w:val="clear" w:color="auto" w:fill="FFFFFF"/>
                <w:lang w:bidi="ru-RU"/>
              </w:rPr>
              <w:t>3.</w:t>
            </w:r>
          </w:p>
        </w:tc>
        <w:tc>
          <w:tcPr>
            <w:tcW w:w="5103" w:type="dxa"/>
            <w:shd w:val="clear" w:color="auto" w:fill="auto"/>
          </w:tcPr>
          <w:p w:rsidR="00F43DBB" w:rsidRPr="00F43DBB" w:rsidRDefault="00F43DBB" w:rsidP="00F43DBB">
            <w:pPr>
              <w:widowControl w:val="0"/>
              <w:rPr>
                <w:color w:val="000000"/>
                <w:spacing w:val="1"/>
                <w:sz w:val="24"/>
                <w:szCs w:val="24"/>
                <w:shd w:val="clear" w:color="auto" w:fill="FFFFFF"/>
                <w:lang w:bidi="ru-RU"/>
              </w:rPr>
            </w:pPr>
            <w:r w:rsidRPr="00F43DBB">
              <w:rPr>
                <w:color w:val="000000"/>
                <w:spacing w:val="1"/>
                <w:sz w:val="24"/>
                <w:szCs w:val="24"/>
                <w:shd w:val="clear" w:color="auto" w:fill="FFFFFF"/>
                <w:lang w:bidi="ru-RU"/>
              </w:rPr>
              <w:t>Целевое использование бюджетных и внебюджетных средств.</w:t>
            </w:r>
          </w:p>
        </w:tc>
        <w:tc>
          <w:tcPr>
            <w:tcW w:w="2127" w:type="dxa"/>
            <w:shd w:val="clear" w:color="auto" w:fill="auto"/>
          </w:tcPr>
          <w:p w:rsidR="00F43DBB" w:rsidRPr="00F43DBB" w:rsidRDefault="00F43DBB" w:rsidP="00F43DBB">
            <w:pPr>
              <w:widowControl w:val="0"/>
              <w:rPr>
                <w:spacing w:val="1"/>
                <w:sz w:val="24"/>
                <w:szCs w:val="24"/>
              </w:rPr>
            </w:pPr>
            <w:r w:rsidRPr="00F43DBB">
              <w:rPr>
                <w:color w:val="000000"/>
                <w:spacing w:val="1"/>
                <w:sz w:val="24"/>
                <w:szCs w:val="24"/>
                <w:shd w:val="clear" w:color="auto" w:fill="FFFFFF"/>
                <w:lang w:bidi="ru-RU"/>
              </w:rPr>
              <w:t>Постоянно</w:t>
            </w:r>
          </w:p>
        </w:tc>
        <w:tc>
          <w:tcPr>
            <w:tcW w:w="1804" w:type="dxa"/>
            <w:shd w:val="clear" w:color="auto" w:fill="auto"/>
          </w:tcPr>
          <w:p w:rsidR="00F43DBB" w:rsidRPr="00F43DBB" w:rsidRDefault="00F43DBB" w:rsidP="00F43DBB">
            <w:pPr>
              <w:widowControl w:val="0"/>
              <w:rPr>
                <w:spacing w:val="1"/>
                <w:sz w:val="24"/>
                <w:szCs w:val="24"/>
              </w:rPr>
            </w:pPr>
            <w:r w:rsidRPr="00F43DBB">
              <w:rPr>
                <w:color w:val="000000"/>
                <w:spacing w:val="1"/>
                <w:sz w:val="24"/>
                <w:szCs w:val="24"/>
                <w:shd w:val="clear" w:color="auto" w:fill="FFFFFF"/>
                <w:lang w:bidi="ru-RU"/>
              </w:rPr>
              <w:t>Директор, Зам директора по АХР</w:t>
            </w:r>
          </w:p>
        </w:tc>
      </w:tr>
      <w:tr w:rsidR="00F43DBB" w:rsidRPr="00F43DBB" w:rsidTr="007768DC">
        <w:tc>
          <w:tcPr>
            <w:tcW w:w="9568" w:type="dxa"/>
            <w:gridSpan w:val="4"/>
            <w:shd w:val="clear" w:color="auto" w:fill="auto"/>
          </w:tcPr>
          <w:p w:rsidR="00F43DBB" w:rsidRPr="00F43DBB" w:rsidRDefault="00F43DBB" w:rsidP="00F43DBB">
            <w:pPr>
              <w:widowControl w:val="0"/>
              <w:jc w:val="center"/>
              <w:rPr>
                <w:color w:val="000000"/>
                <w:spacing w:val="1"/>
                <w:sz w:val="24"/>
                <w:szCs w:val="24"/>
                <w:shd w:val="clear" w:color="auto" w:fill="FFFFFF"/>
                <w:lang w:bidi="ru-RU"/>
              </w:rPr>
            </w:pPr>
            <w:r w:rsidRPr="00F43DBB">
              <w:rPr>
                <w:b/>
                <w:bCs/>
                <w:color w:val="000000"/>
                <w:spacing w:val="1"/>
                <w:sz w:val="24"/>
                <w:szCs w:val="24"/>
                <w:lang w:val="en-US" w:bidi="ru-RU"/>
              </w:rPr>
              <w:t>V</w:t>
            </w:r>
            <w:r w:rsidRPr="00F43DBB">
              <w:rPr>
                <w:b/>
                <w:bCs/>
                <w:color w:val="000000"/>
                <w:spacing w:val="1"/>
                <w:sz w:val="24"/>
                <w:szCs w:val="24"/>
                <w:lang w:bidi="ru-RU"/>
              </w:rPr>
              <w:t>. Антикоррупционные мероприятия по формированию антикоррупционного мировоззрения.</w:t>
            </w:r>
          </w:p>
        </w:tc>
      </w:tr>
      <w:tr w:rsidR="00F43DBB" w:rsidRPr="00F43DBB" w:rsidTr="007768DC">
        <w:tc>
          <w:tcPr>
            <w:tcW w:w="534" w:type="dxa"/>
            <w:shd w:val="clear" w:color="auto" w:fill="auto"/>
          </w:tcPr>
          <w:p w:rsidR="00F43DBB" w:rsidRPr="00F43DBB" w:rsidRDefault="00F43DBB" w:rsidP="00F43DBB">
            <w:pPr>
              <w:widowControl w:val="0"/>
              <w:jc w:val="both"/>
              <w:rPr>
                <w:color w:val="000000"/>
                <w:spacing w:val="1"/>
                <w:sz w:val="24"/>
                <w:szCs w:val="28"/>
                <w:shd w:val="clear" w:color="auto" w:fill="FFFFFF"/>
                <w:lang w:bidi="ru-RU"/>
              </w:rPr>
            </w:pPr>
            <w:r w:rsidRPr="00F43DBB">
              <w:rPr>
                <w:color w:val="000000"/>
                <w:spacing w:val="1"/>
                <w:sz w:val="24"/>
                <w:szCs w:val="28"/>
                <w:shd w:val="clear" w:color="auto" w:fill="FFFFFF"/>
                <w:lang w:bidi="ru-RU"/>
              </w:rPr>
              <w:t>1.</w:t>
            </w:r>
          </w:p>
        </w:tc>
        <w:tc>
          <w:tcPr>
            <w:tcW w:w="5103" w:type="dxa"/>
            <w:shd w:val="clear" w:color="auto" w:fill="auto"/>
          </w:tcPr>
          <w:p w:rsidR="00F43DBB" w:rsidRPr="00F43DBB" w:rsidRDefault="00F43DBB" w:rsidP="00F43DBB">
            <w:pPr>
              <w:widowControl w:val="0"/>
              <w:rPr>
                <w:spacing w:val="1"/>
                <w:sz w:val="24"/>
                <w:szCs w:val="24"/>
              </w:rPr>
            </w:pPr>
            <w:r w:rsidRPr="00F43DBB">
              <w:rPr>
                <w:color w:val="000000"/>
                <w:spacing w:val="1"/>
                <w:sz w:val="24"/>
                <w:szCs w:val="24"/>
                <w:shd w:val="clear" w:color="auto" w:fill="FFFFFF"/>
                <w:lang w:bidi="ru-RU"/>
              </w:rPr>
              <w:t>Проведение цикла мероприятий, направленных на разъяснение и внедрение норм корпоративной этики.</w:t>
            </w:r>
          </w:p>
        </w:tc>
        <w:tc>
          <w:tcPr>
            <w:tcW w:w="2127" w:type="dxa"/>
            <w:shd w:val="clear" w:color="auto" w:fill="auto"/>
          </w:tcPr>
          <w:p w:rsidR="00F43DBB" w:rsidRPr="00F43DBB" w:rsidRDefault="00F43DBB" w:rsidP="00F43DBB">
            <w:pPr>
              <w:widowControl w:val="0"/>
              <w:rPr>
                <w:spacing w:val="1"/>
                <w:sz w:val="24"/>
                <w:szCs w:val="24"/>
              </w:rPr>
            </w:pPr>
            <w:r w:rsidRPr="00F43DBB">
              <w:rPr>
                <w:color w:val="000000"/>
                <w:spacing w:val="1"/>
                <w:sz w:val="24"/>
                <w:szCs w:val="24"/>
                <w:shd w:val="clear" w:color="auto" w:fill="FFFFFF"/>
                <w:lang w:bidi="ru-RU"/>
              </w:rPr>
              <w:t>Постоянно</w:t>
            </w:r>
          </w:p>
        </w:tc>
        <w:tc>
          <w:tcPr>
            <w:tcW w:w="1804" w:type="dxa"/>
            <w:shd w:val="clear" w:color="auto" w:fill="auto"/>
          </w:tcPr>
          <w:p w:rsidR="00F43DBB" w:rsidRPr="00F43DBB" w:rsidRDefault="00F43DBB" w:rsidP="00F43DBB">
            <w:pPr>
              <w:rPr>
                <w:sz w:val="24"/>
                <w:szCs w:val="24"/>
              </w:rPr>
            </w:pPr>
            <w:r w:rsidRPr="00F43DBB">
              <w:rPr>
                <w:color w:val="000000"/>
                <w:spacing w:val="1"/>
                <w:sz w:val="24"/>
                <w:szCs w:val="28"/>
                <w:shd w:val="clear" w:color="auto" w:fill="FFFFFF"/>
                <w:lang w:bidi="ru-RU"/>
              </w:rPr>
              <w:t>Ответственные лица</w:t>
            </w:r>
          </w:p>
        </w:tc>
      </w:tr>
      <w:tr w:rsidR="00F43DBB" w:rsidRPr="00F43DBB" w:rsidTr="007768DC">
        <w:tc>
          <w:tcPr>
            <w:tcW w:w="534" w:type="dxa"/>
            <w:shd w:val="clear" w:color="auto" w:fill="auto"/>
          </w:tcPr>
          <w:p w:rsidR="00F43DBB" w:rsidRPr="00F43DBB" w:rsidRDefault="00F43DBB" w:rsidP="00F43DBB">
            <w:pPr>
              <w:widowControl w:val="0"/>
              <w:jc w:val="both"/>
              <w:rPr>
                <w:color w:val="000000"/>
                <w:spacing w:val="1"/>
                <w:sz w:val="24"/>
                <w:szCs w:val="28"/>
                <w:shd w:val="clear" w:color="auto" w:fill="FFFFFF"/>
                <w:lang w:bidi="ru-RU"/>
              </w:rPr>
            </w:pPr>
            <w:r w:rsidRPr="00F43DBB">
              <w:rPr>
                <w:color w:val="000000"/>
                <w:spacing w:val="1"/>
                <w:sz w:val="24"/>
                <w:szCs w:val="28"/>
                <w:shd w:val="clear" w:color="auto" w:fill="FFFFFF"/>
                <w:lang w:bidi="ru-RU"/>
              </w:rPr>
              <w:t>2.</w:t>
            </w:r>
          </w:p>
        </w:tc>
        <w:tc>
          <w:tcPr>
            <w:tcW w:w="5103" w:type="dxa"/>
            <w:shd w:val="clear" w:color="auto" w:fill="auto"/>
          </w:tcPr>
          <w:p w:rsidR="00F43DBB" w:rsidRPr="00F43DBB" w:rsidRDefault="00F43DBB" w:rsidP="00F43DBB">
            <w:pPr>
              <w:widowControl w:val="0"/>
              <w:rPr>
                <w:spacing w:val="1"/>
                <w:sz w:val="24"/>
                <w:szCs w:val="24"/>
              </w:rPr>
            </w:pPr>
            <w:r w:rsidRPr="00F43DBB">
              <w:rPr>
                <w:color w:val="000000"/>
                <w:spacing w:val="1"/>
                <w:sz w:val="24"/>
                <w:szCs w:val="24"/>
                <w:shd w:val="clear" w:color="auto" w:fill="FFFFFF"/>
                <w:lang w:bidi="ru-RU"/>
              </w:rPr>
              <w:t>Совершенствование принципов подбора и оптимизации использования кадров в учреждении</w:t>
            </w:r>
          </w:p>
        </w:tc>
        <w:tc>
          <w:tcPr>
            <w:tcW w:w="2127" w:type="dxa"/>
            <w:shd w:val="clear" w:color="auto" w:fill="auto"/>
          </w:tcPr>
          <w:p w:rsidR="00F43DBB" w:rsidRPr="00F43DBB" w:rsidRDefault="00F43DBB" w:rsidP="00F43DBB">
            <w:pPr>
              <w:widowControl w:val="0"/>
              <w:rPr>
                <w:spacing w:val="1"/>
                <w:sz w:val="24"/>
                <w:szCs w:val="24"/>
              </w:rPr>
            </w:pPr>
            <w:r w:rsidRPr="00F43DBB">
              <w:rPr>
                <w:color w:val="000000"/>
                <w:spacing w:val="1"/>
                <w:sz w:val="24"/>
                <w:szCs w:val="24"/>
                <w:shd w:val="clear" w:color="auto" w:fill="FFFFFF"/>
                <w:lang w:bidi="ru-RU"/>
              </w:rPr>
              <w:t>Постоянно</w:t>
            </w:r>
          </w:p>
        </w:tc>
        <w:tc>
          <w:tcPr>
            <w:tcW w:w="1804" w:type="dxa"/>
            <w:shd w:val="clear" w:color="auto" w:fill="auto"/>
          </w:tcPr>
          <w:p w:rsidR="00F43DBB" w:rsidRPr="00F43DBB" w:rsidRDefault="00F43DBB" w:rsidP="00F43DBB">
            <w:pPr>
              <w:rPr>
                <w:sz w:val="24"/>
                <w:szCs w:val="24"/>
              </w:rPr>
            </w:pPr>
            <w:r w:rsidRPr="00F43DBB">
              <w:rPr>
                <w:color w:val="000000"/>
                <w:spacing w:val="1"/>
                <w:sz w:val="24"/>
                <w:szCs w:val="28"/>
                <w:shd w:val="clear" w:color="auto" w:fill="FFFFFF"/>
                <w:lang w:bidi="ru-RU"/>
              </w:rPr>
              <w:t>Ответственные лица</w:t>
            </w:r>
          </w:p>
        </w:tc>
      </w:tr>
      <w:tr w:rsidR="00F43DBB" w:rsidRPr="00F43DBB" w:rsidTr="007768DC">
        <w:tc>
          <w:tcPr>
            <w:tcW w:w="534" w:type="dxa"/>
            <w:shd w:val="clear" w:color="auto" w:fill="auto"/>
          </w:tcPr>
          <w:p w:rsidR="00F43DBB" w:rsidRPr="00F43DBB" w:rsidRDefault="00F43DBB" w:rsidP="00F43DBB">
            <w:pPr>
              <w:widowControl w:val="0"/>
              <w:rPr>
                <w:color w:val="000000"/>
                <w:spacing w:val="1"/>
                <w:sz w:val="24"/>
                <w:szCs w:val="28"/>
                <w:shd w:val="clear" w:color="auto" w:fill="FFFFFF"/>
                <w:lang w:bidi="ru-RU"/>
              </w:rPr>
            </w:pPr>
            <w:r w:rsidRPr="00F43DBB">
              <w:rPr>
                <w:color w:val="000000"/>
                <w:spacing w:val="1"/>
                <w:sz w:val="24"/>
                <w:szCs w:val="28"/>
                <w:shd w:val="clear" w:color="auto" w:fill="FFFFFF"/>
                <w:lang w:bidi="ru-RU"/>
              </w:rPr>
              <w:t>3.</w:t>
            </w:r>
          </w:p>
        </w:tc>
        <w:tc>
          <w:tcPr>
            <w:tcW w:w="5103" w:type="dxa"/>
            <w:shd w:val="clear" w:color="auto" w:fill="auto"/>
          </w:tcPr>
          <w:p w:rsidR="00F43DBB" w:rsidRPr="00F43DBB" w:rsidRDefault="00F43DBB" w:rsidP="00F43DBB">
            <w:pPr>
              <w:widowControl w:val="0"/>
              <w:rPr>
                <w:spacing w:val="1"/>
                <w:sz w:val="24"/>
                <w:szCs w:val="24"/>
              </w:rPr>
            </w:pPr>
            <w:r w:rsidRPr="00F43DBB">
              <w:rPr>
                <w:color w:val="000000"/>
                <w:spacing w:val="1"/>
                <w:sz w:val="24"/>
                <w:szCs w:val="24"/>
                <w:shd w:val="clear" w:color="auto" w:fill="FFFFFF"/>
                <w:lang w:bidi="ru-RU"/>
              </w:rPr>
              <w:t>Проведение оценки должностных обязанностей руководящих и педагогических работников, исполнение которых в наибольшей мере подвержено риску коррупционных проявлений.</w:t>
            </w:r>
          </w:p>
        </w:tc>
        <w:tc>
          <w:tcPr>
            <w:tcW w:w="2127" w:type="dxa"/>
            <w:shd w:val="clear" w:color="auto" w:fill="auto"/>
          </w:tcPr>
          <w:p w:rsidR="00F43DBB" w:rsidRPr="00F43DBB" w:rsidRDefault="00F43DBB" w:rsidP="00F43DBB">
            <w:pPr>
              <w:widowControl w:val="0"/>
              <w:rPr>
                <w:spacing w:val="1"/>
                <w:sz w:val="24"/>
                <w:szCs w:val="24"/>
              </w:rPr>
            </w:pPr>
            <w:r w:rsidRPr="00F43DBB">
              <w:rPr>
                <w:color w:val="000000"/>
                <w:spacing w:val="1"/>
                <w:sz w:val="24"/>
                <w:szCs w:val="24"/>
                <w:shd w:val="clear" w:color="auto" w:fill="FFFFFF"/>
                <w:lang w:bidi="ru-RU"/>
              </w:rPr>
              <w:t>Постоянно</w:t>
            </w:r>
          </w:p>
        </w:tc>
        <w:tc>
          <w:tcPr>
            <w:tcW w:w="1804" w:type="dxa"/>
            <w:shd w:val="clear" w:color="auto" w:fill="auto"/>
          </w:tcPr>
          <w:p w:rsidR="00F43DBB" w:rsidRPr="00F43DBB" w:rsidRDefault="00F43DBB" w:rsidP="00F43DBB">
            <w:pPr>
              <w:widowControl w:val="0"/>
              <w:rPr>
                <w:spacing w:val="1"/>
                <w:sz w:val="24"/>
                <w:szCs w:val="24"/>
              </w:rPr>
            </w:pPr>
            <w:r w:rsidRPr="00F43DBB">
              <w:rPr>
                <w:color w:val="000000"/>
                <w:spacing w:val="1"/>
                <w:sz w:val="24"/>
                <w:szCs w:val="24"/>
                <w:shd w:val="clear" w:color="auto" w:fill="FFFFFF"/>
                <w:lang w:bidi="ru-RU"/>
              </w:rPr>
              <w:t>Директор</w:t>
            </w:r>
          </w:p>
        </w:tc>
      </w:tr>
      <w:tr w:rsidR="00F43DBB" w:rsidRPr="00F43DBB" w:rsidTr="007768DC">
        <w:tc>
          <w:tcPr>
            <w:tcW w:w="534" w:type="dxa"/>
            <w:shd w:val="clear" w:color="auto" w:fill="auto"/>
          </w:tcPr>
          <w:p w:rsidR="00F43DBB" w:rsidRPr="00F43DBB" w:rsidRDefault="00F43DBB" w:rsidP="00F43DBB">
            <w:pPr>
              <w:widowControl w:val="0"/>
              <w:jc w:val="both"/>
              <w:rPr>
                <w:color w:val="000000"/>
                <w:spacing w:val="1"/>
                <w:sz w:val="24"/>
                <w:szCs w:val="28"/>
                <w:shd w:val="clear" w:color="auto" w:fill="FFFFFF"/>
                <w:lang w:bidi="ru-RU"/>
              </w:rPr>
            </w:pPr>
            <w:r w:rsidRPr="00F43DBB">
              <w:rPr>
                <w:color w:val="000000"/>
                <w:spacing w:val="1"/>
                <w:sz w:val="24"/>
                <w:szCs w:val="28"/>
                <w:shd w:val="clear" w:color="auto" w:fill="FFFFFF"/>
                <w:lang w:val="en-US" w:bidi="ru-RU"/>
              </w:rPr>
              <w:t>4</w:t>
            </w:r>
            <w:r w:rsidRPr="00F43DBB">
              <w:rPr>
                <w:color w:val="000000"/>
                <w:spacing w:val="1"/>
                <w:sz w:val="24"/>
                <w:szCs w:val="28"/>
                <w:shd w:val="clear" w:color="auto" w:fill="FFFFFF"/>
                <w:lang w:bidi="ru-RU"/>
              </w:rPr>
              <w:t>.</w:t>
            </w:r>
          </w:p>
        </w:tc>
        <w:tc>
          <w:tcPr>
            <w:tcW w:w="5103" w:type="dxa"/>
            <w:shd w:val="clear" w:color="auto" w:fill="auto"/>
          </w:tcPr>
          <w:p w:rsidR="00F43DBB" w:rsidRPr="00F43DBB" w:rsidRDefault="00F43DBB" w:rsidP="00F43DBB">
            <w:pPr>
              <w:widowControl w:val="0"/>
              <w:rPr>
                <w:spacing w:val="1"/>
                <w:sz w:val="24"/>
                <w:szCs w:val="24"/>
              </w:rPr>
            </w:pPr>
            <w:r w:rsidRPr="00F43DBB">
              <w:rPr>
                <w:color w:val="000000"/>
                <w:spacing w:val="1"/>
                <w:sz w:val="24"/>
                <w:szCs w:val="24"/>
                <w:shd w:val="clear" w:color="auto" w:fill="FFFFFF"/>
                <w:lang w:bidi="ru-RU"/>
              </w:rPr>
              <w:t xml:space="preserve">Усиление персональной ответственности администрации образовательного учреждения и педагогических работников за неправомерно принятые решения в рамках служебных </w:t>
            </w:r>
            <w:r w:rsidRPr="00F43DBB">
              <w:rPr>
                <w:i/>
                <w:iCs/>
                <w:color w:val="000000"/>
                <w:spacing w:val="26"/>
                <w:sz w:val="24"/>
                <w:szCs w:val="24"/>
                <w:shd w:val="clear" w:color="auto" w:fill="FFFFFF"/>
                <w:lang w:bidi="ru-RU"/>
              </w:rPr>
              <w:t xml:space="preserve"> </w:t>
            </w:r>
            <w:r w:rsidRPr="00F43DBB">
              <w:rPr>
                <w:color w:val="000000"/>
                <w:spacing w:val="1"/>
                <w:sz w:val="24"/>
                <w:szCs w:val="24"/>
                <w:shd w:val="clear" w:color="auto" w:fill="FFFFFF"/>
                <w:lang w:bidi="ru-RU"/>
              </w:rPr>
              <w:t>полномочий и за другие проявления бюрократизма.</w:t>
            </w:r>
          </w:p>
        </w:tc>
        <w:tc>
          <w:tcPr>
            <w:tcW w:w="2127" w:type="dxa"/>
            <w:shd w:val="clear" w:color="auto" w:fill="auto"/>
          </w:tcPr>
          <w:p w:rsidR="00F43DBB" w:rsidRPr="00F43DBB" w:rsidRDefault="00F43DBB" w:rsidP="00F43DBB">
            <w:pPr>
              <w:widowControl w:val="0"/>
              <w:rPr>
                <w:spacing w:val="1"/>
                <w:sz w:val="24"/>
                <w:szCs w:val="24"/>
              </w:rPr>
            </w:pPr>
            <w:r w:rsidRPr="00F43DBB">
              <w:rPr>
                <w:color w:val="000000"/>
                <w:spacing w:val="1"/>
                <w:sz w:val="24"/>
                <w:szCs w:val="24"/>
                <w:shd w:val="clear" w:color="auto" w:fill="FFFFFF"/>
                <w:lang w:bidi="ru-RU"/>
              </w:rPr>
              <w:t>Постоянно</w:t>
            </w:r>
          </w:p>
        </w:tc>
        <w:tc>
          <w:tcPr>
            <w:tcW w:w="1804" w:type="dxa"/>
            <w:shd w:val="clear" w:color="auto" w:fill="auto"/>
          </w:tcPr>
          <w:p w:rsidR="00F43DBB" w:rsidRPr="00F43DBB" w:rsidRDefault="00F43DBB" w:rsidP="00F43DBB">
            <w:pPr>
              <w:widowControl w:val="0"/>
              <w:rPr>
                <w:spacing w:val="1"/>
                <w:sz w:val="24"/>
                <w:szCs w:val="24"/>
              </w:rPr>
            </w:pPr>
            <w:r w:rsidRPr="00F43DBB">
              <w:rPr>
                <w:color w:val="000000"/>
                <w:spacing w:val="1"/>
                <w:sz w:val="24"/>
                <w:szCs w:val="24"/>
                <w:shd w:val="clear" w:color="auto" w:fill="FFFFFF"/>
                <w:lang w:bidi="ru-RU"/>
              </w:rPr>
              <w:t>Директор</w:t>
            </w:r>
          </w:p>
        </w:tc>
      </w:tr>
      <w:tr w:rsidR="00F43DBB" w:rsidRPr="00F43DBB" w:rsidTr="007768DC">
        <w:tc>
          <w:tcPr>
            <w:tcW w:w="534" w:type="dxa"/>
            <w:shd w:val="clear" w:color="auto" w:fill="auto"/>
          </w:tcPr>
          <w:p w:rsidR="00F43DBB" w:rsidRPr="00F43DBB" w:rsidRDefault="00F43DBB" w:rsidP="00F43DBB">
            <w:pPr>
              <w:widowControl w:val="0"/>
              <w:rPr>
                <w:color w:val="000000"/>
                <w:spacing w:val="1"/>
                <w:sz w:val="24"/>
                <w:szCs w:val="24"/>
                <w:shd w:val="clear" w:color="auto" w:fill="FFFFFF"/>
                <w:lang w:bidi="ru-RU"/>
              </w:rPr>
            </w:pPr>
            <w:r w:rsidRPr="00F43DBB">
              <w:rPr>
                <w:color w:val="000000"/>
                <w:spacing w:val="1"/>
                <w:sz w:val="24"/>
                <w:szCs w:val="24"/>
                <w:shd w:val="clear" w:color="auto" w:fill="FFFFFF"/>
                <w:lang w:bidi="ru-RU"/>
              </w:rPr>
              <w:t>5.</w:t>
            </w:r>
          </w:p>
        </w:tc>
        <w:tc>
          <w:tcPr>
            <w:tcW w:w="5103" w:type="dxa"/>
            <w:shd w:val="clear" w:color="auto" w:fill="auto"/>
          </w:tcPr>
          <w:p w:rsidR="00F43DBB" w:rsidRPr="00F43DBB" w:rsidRDefault="00F43DBB" w:rsidP="00F43DBB">
            <w:pPr>
              <w:widowControl w:val="0"/>
              <w:rPr>
                <w:color w:val="000000"/>
                <w:spacing w:val="1"/>
                <w:sz w:val="24"/>
                <w:szCs w:val="24"/>
                <w:shd w:val="clear" w:color="auto" w:fill="FFFFFF"/>
                <w:lang w:bidi="ru-RU"/>
              </w:rPr>
            </w:pPr>
            <w:r w:rsidRPr="00F43DBB">
              <w:rPr>
                <w:color w:val="000000"/>
                <w:spacing w:val="1"/>
                <w:sz w:val="24"/>
                <w:szCs w:val="24"/>
                <w:shd w:val="clear" w:color="auto" w:fill="FFFFFF"/>
                <w:lang w:bidi="ru-RU"/>
              </w:rPr>
              <w:t>Стимулирование профессионального развития персонала образовательного учреждения.</w:t>
            </w:r>
          </w:p>
        </w:tc>
        <w:tc>
          <w:tcPr>
            <w:tcW w:w="2127" w:type="dxa"/>
            <w:shd w:val="clear" w:color="auto" w:fill="auto"/>
          </w:tcPr>
          <w:p w:rsidR="00F43DBB" w:rsidRPr="00F43DBB" w:rsidRDefault="00F43DBB" w:rsidP="00F43DBB">
            <w:pPr>
              <w:widowControl w:val="0"/>
              <w:rPr>
                <w:color w:val="000000"/>
                <w:spacing w:val="1"/>
                <w:sz w:val="24"/>
                <w:szCs w:val="24"/>
                <w:shd w:val="clear" w:color="auto" w:fill="FFFFFF"/>
                <w:lang w:bidi="ru-RU"/>
              </w:rPr>
            </w:pPr>
            <w:r w:rsidRPr="00F43DBB">
              <w:rPr>
                <w:color w:val="000000"/>
                <w:spacing w:val="1"/>
                <w:sz w:val="24"/>
                <w:szCs w:val="24"/>
                <w:shd w:val="clear" w:color="auto" w:fill="FFFFFF"/>
                <w:lang w:bidi="ru-RU"/>
              </w:rPr>
              <w:t>Постоянно</w:t>
            </w:r>
          </w:p>
        </w:tc>
        <w:tc>
          <w:tcPr>
            <w:tcW w:w="1804" w:type="dxa"/>
            <w:shd w:val="clear" w:color="auto" w:fill="auto"/>
          </w:tcPr>
          <w:p w:rsidR="00F43DBB" w:rsidRPr="00F43DBB" w:rsidRDefault="00F43DBB" w:rsidP="00F43DBB">
            <w:pPr>
              <w:widowControl w:val="0"/>
              <w:rPr>
                <w:color w:val="000000"/>
                <w:spacing w:val="1"/>
                <w:sz w:val="24"/>
                <w:szCs w:val="24"/>
                <w:shd w:val="clear" w:color="auto" w:fill="FFFFFF"/>
                <w:lang w:bidi="ru-RU"/>
              </w:rPr>
            </w:pPr>
            <w:r w:rsidRPr="00F43DBB">
              <w:rPr>
                <w:color w:val="000000"/>
                <w:spacing w:val="1"/>
                <w:sz w:val="24"/>
                <w:szCs w:val="24"/>
                <w:shd w:val="clear" w:color="auto" w:fill="FFFFFF"/>
                <w:lang w:bidi="ru-RU"/>
              </w:rPr>
              <w:t>Директор</w:t>
            </w:r>
          </w:p>
        </w:tc>
      </w:tr>
      <w:tr w:rsidR="00F43DBB" w:rsidRPr="00F43DBB" w:rsidTr="007768DC">
        <w:tc>
          <w:tcPr>
            <w:tcW w:w="534" w:type="dxa"/>
            <w:shd w:val="clear" w:color="auto" w:fill="auto"/>
          </w:tcPr>
          <w:p w:rsidR="00F43DBB" w:rsidRPr="00F43DBB" w:rsidRDefault="00F43DBB" w:rsidP="00F43DBB">
            <w:pPr>
              <w:widowControl w:val="0"/>
              <w:rPr>
                <w:color w:val="000000"/>
                <w:spacing w:val="1"/>
                <w:sz w:val="24"/>
                <w:szCs w:val="24"/>
                <w:shd w:val="clear" w:color="auto" w:fill="FFFFFF"/>
                <w:lang w:bidi="ru-RU"/>
              </w:rPr>
            </w:pPr>
            <w:r w:rsidRPr="00F43DBB">
              <w:rPr>
                <w:rFonts w:eastAsia="Tahoma"/>
                <w:color w:val="000000"/>
                <w:spacing w:val="1"/>
                <w:sz w:val="24"/>
                <w:szCs w:val="24"/>
                <w:shd w:val="clear" w:color="auto" w:fill="FFFFFF"/>
                <w:lang w:bidi="ru-RU"/>
              </w:rPr>
              <w:t>6.</w:t>
            </w:r>
          </w:p>
        </w:tc>
        <w:tc>
          <w:tcPr>
            <w:tcW w:w="5103" w:type="dxa"/>
            <w:shd w:val="clear" w:color="auto" w:fill="auto"/>
          </w:tcPr>
          <w:p w:rsidR="00F43DBB" w:rsidRPr="00F43DBB" w:rsidRDefault="00F43DBB" w:rsidP="00F43DBB">
            <w:pPr>
              <w:widowControl w:val="0"/>
              <w:rPr>
                <w:color w:val="000000"/>
                <w:spacing w:val="1"/>
                <w:sz w:val="24"/>
                <w:szCs w:val="24"/>
                <w:shd w:val="clear" w:color="auto" w:fill="FFFFFF"/>
                <w:lang w:bidi="ru-RU"/>
              </w:rPr>
            </w:pPr>
            <w:r w:rsidRPr="00F43DBB">
              <w:rPr>
                <w:color w:val="000000"/>
                <w:spacing w:val="1"/>
                <w:sz w:val="24"/>
                <w:szCs w:val="24"/>
                <w:shd w:val="clear" w:color="auto" w:fill="FFFFFF"/>
                <w:lang w:bidi="ru-RU"/>
              </w:rPr>
              <w:t>Усиление контроля за недопущением фактов неправомерного взимания денежных сре</w:t>
            </w:r>
            <w:proofErr w:type="gramStart"/>
            <w:r w:rsidRPr="00F43DBB">
              <w:rPr>
                <w:color w:val="000000"/>
                <w:spacing w:val="1"/>
                <w:sz w:val="24"/>
                <w:szCs w:val="24"/>
                <w:shd w:val="clear" w:color="auto" w:fill="FFFFFF"/>
                <w:lang w:bidi="ru-RU"/>
              </w:rPr>
              <w:t>дств с р</w:t>
            </w:r>
            <w:proofErr w:type="gramEnd"/>
            <w:r w:rsidRPr="00F43DBB">
              <w:rPr>
                <w:color w:val="000000"/>
                <w:spacing w:val="1"/>
                <w:sz w:val="24"/>
                <w:szCs w:val="24"/>
                <w:shd w:val="clear" w:color="auto" w:fill="FFFFFF"/>
                <w:lang w:bidi="ru-RU"/>
              </w:rPr>
              <w:t>одителей (законных представителей) в образовательном учреждении.</w:t>
            </w:r>
          </w:p>
        </w:tc>
        <w:tc>
          <w:tcPr>
            <w:tcW w:w="2127" w:type="dxa"/>
            <w:shd w:val="clear" w:color="auto" w:fill="auto"/>
          </w:tcPr>
          <w:p w:rsidR="00F43DBB" w:rsidRPr="00F43DBB" w:rsidRDefault="00F43DBB" w:rsidP="00F43DBB">
            <w:pPr>
              <w:widowControl w:val="0"/>
              <w:rPr>
                <w:color w:val="000000"/>
                <w:spacing w:val="1"/>
                <w:sz w:val="24"/>
                <w:szCs w:val="24"/>
                <w:shd w:val="clear" w:color="auto" w:fill="FFFFFF"/>
                <w:lang w:bidi="ru-RU"/>
              </w:rPr>
            </w:pPr>
            <w:r w:rsidRPr="00F43DBB">
              <w:rPr>
                <w:color w:val="000000"/>
                <w:spacing w:val="1"/>
                <w:sz w:val="24"/>
                <w:szCs w:val="24"/>
                <w:shd w:val="clear" w:color="auto" w:fill="FFFFFF"/>
                <w:lang w:bidi="ru-RU"/>
              </w:rPr>
              <w:t>Постоянно</w:t>
            </w:r>
          </w:p>
        </w:tc>
        <w:tc>
          <w:tcPr>
            <w:tcW w:w="1804" w:type="dxa"/>
            <w:shd w:val="clear" w:color="auto" w:fill="auto"/>
          </w:tcPr>
          <w:p w:rsidR="00F43DBB" w:rsidRPr="00F43DBB" w:rsidRDefault="00F43DBB" w:rsidP="00F43DBB">
            <w:pPr>
              <w:widowControl w:val="0"/>
              <w:rPr>
                <w:color w:val="000000"/>
                <w:spacing w:val="1"/>
                <w:sz w:val="24"/>
                <w:szCs w:val="24"/>
                <w:shd w:val="clear" w:color="auto" w:fill="FFFFFF"/>
                <w:lang w:bidi="ru-RU"/>
              </w:rPr>
            </w:pPr>
            <w:r w:rsidRPr="00F43DBB">
              <w:rPr>
                <w:color w:val="000000"/>
                <w:spacing w:val="1"/>
                <w:sz w:val="24"/>
                <w:szCs w:val="24"/>
                <w:shd w:val="clear" w:color="auto" w:fill="FFFFFF"/>
                <w:lang w:bidi="ru-RU"/>
              </w:rPr>
              <w:t>Директор</w:t>
            </w:r>
          </w:p>
        </w:tc>
      </w:tr>
      <w:tr w:rsidR="00F43DBB" w:rsidRPr="00F43DBB" w:rsidTr="007768DC">
        <w:tc>
          <w:tcPr>
            <w:tcW w:w="534" w:type="dxa"/>
            <w:shd w:val="clear" w:color="auto" w:fill="auto"/>
          </w:tcPr>
          <w:p w:rsidR="00F43DBB" w:rsidRPr="00F43DBB" w:rsidRDefault="00F43DBB" w:rsidP="00F43DBB">
            <w:pPr>
              <w:widowControl w:val="0"/>
              <w:rPr>
                <w:color w:val="000000"/>
                <w:spacing w:val="1"/>
                <w:sz w:val="24"/>
                <w:szCs w:val="24"/>
                <w:shd w:val="clear" w:color="auto" w:fill="FFFFFF"/>
                <w:lang w:bidi="ru-RU"/>
              </w:rPr>
            </w:pPr>
            <w:r w:rsidRPr="00F43DBB">
              <w:rPr>
                <w:color w:val="000000"/>
                <w:spacing w:val="1"/>
                <w:sz w:val="24"/>
                <w:szCs w:val="24"/>
                <w:shd w:val="clear" w:color="auto" w:fill="FFFFFF"/>
                <w:lang w:bidi="ru-RU"/>
              </w:rPr>
              <w:t>7.</w:t>
            </w:r>
          </w:p>
        </w:tc>
        <w:tc>
          <w:tcPr>
            <w:tcW w:w="5103" w:type="dxa"/>
            <w:shd w:val="clear" w:color="auto" w:fill="auto"/>
          </w:tcPr>
          <w:p w:rsidR="00F43DBB" w:rsidRPr="00F43DBB" w:rsidRDefault="00F43DBB" w:rsidP="00F43DBB">
            <w:pPr>
              <w:widowControl w:val="0"/>
              <w:rPr>
                <w:color w:val="000000"/>
                <w:spacing w:val="1"/>
                <w:sz w:val="24"/>
                <w:szCs w:val="24"/>
                <w:shd w:val="clear" w:color="auto" w:fill="FFFFFF"/>
                <w:lang w:bidi="ru-RU"/>
              </w:rPr>
            </w:pPr>
            <w:r w:rsidRPr="00F43DBB">
              <w:rPr>
                <w:color w:val="000000"/>
                <w:spacing w:val="1"/>
                <w:sz w:val="24"/>
                <w:szCs w:val="24"/>
                <w:shd w:val="clear" w:color="auto" w:fill="FFFFFF"/>
                <w:lang w:bidi="ru-RU"/>
              </w:rPr>
              <w:t xml:space="preserve">Включение программ антикоррупционного просвещения и воспитания в воспитательные </w:t>
            </w:r>
            <w:r w:rsidRPr="00F43DBB">
              <w:rPr>
                <w:color w:val="000000"/>
                <w:spacing w:val="1"/>
                <w:sz w:val="24"/>
                <w:szCs w:val="24"/>
                <w:shd w:val="clear" w:color="auto" w:fill="FFFFFF"/>
                <w:lang w:bidi="ru-RU"/>
              </w:rPr>
              <w:lastRenderedPageBreak/>
              <w:t xml:space="preserve">планы  </w:t>
            </w:r>
          </w:p>
        </w:tc>
        <w:tc>
          <w:tcPr>
            <w:tcW w:w="2127" w:type="dxa"/>
            <w:shd w:val="clear" w:color="auto" w:fill="auto"/>
          </w:tcPr>
          <w:p w:rsidR="00F43DBB" w:rsidRPr="00F43DBB" w:rsidRDefault="00F43DBB" w:rsidP="00F43DBB">
            <w:pPr>
              <w:widowControl w:val="0"/>
              <w:rPr>
                <w:color w:val="000000"/>
                <w:spacing w:val="1"/>
                <w:sz w:val="24"/>
                <w:szCs w:val="24"/>
                <w:shd w:val="clear" w:color="auto" w:fill="FFFFFF"/>
                <w:lang w:bidi="ru-RU"/>
              </w:rPr>
            </w:pPr>
            <w:r w:rsidRPr="00F43DBB">
              <w:rPr>
                <w:color w:val="000000"/>
                <w:spacing w:val="1"/>
                <w:sz w:val="24"/>
                <w:szCs w:val="24"/>
                <w:shd w:val="clear" w:color="auto" w:fill="FFFFFF"/>
                <w:lang w:bidi="ru-RU"/>
              </w:rPr>
              <w:lastRenderedPageBreak/>
              <w:t>Постоянно</w:t>
            </w:r>
          </w:p>
        </w:tc>
        <w:tc>
          <w:tcPr>
            <w:tcW w:w="1804" w:type="dxa"/>
            <w:shd w:val="clear" w:color="auto" w:fill="auto"/>
          </w:tcPr>
          <w:p w:rsidR="00F43DBB" w:rsidRPr="00F43DBB" w:rsidRDefault="00F43DBB" w:rsidP="00F43DBB">
            <w:pPr>
              <w:widowControl w:val="0"/>
              <w:rPr>
                <w:color w:val="000000"/>
                <w:spacing w:val="1"/>
                <w:sz w:val="24"/>
                <w:szCs w:val="24"/>
                <w:shd w:val="clear" w:color="auto" w:fill="FFFFFF"/>
                <w:lang w:bidi="ru-RU"/>
              </w:rPr>
            </w:pPr>
            <w:r w:rsidRPr="00F43DBB">
              <w:rPr>
                <w:color w:val="000000"/>
                <w:spacing w:val="1"/>
                <w:sz w:val="24"/>
                <w:szCs w:val="24"/>
                <w:shd w:val="clear" w:color="auto" w:fill="FFFFFF"/>
                <w:lang w:bidi="ru-RU"/>
              </w:rPr>
              <w:t xml:space="preserve">Заместитель директора по </w:t>
            </w:r>
            <w:r w:rsidRPr="00F43DBB">
              <w:rPr>
                <w:color w:val="000000"/>
                <w:spacing w:val="1"/>
                <w:sz w:val="24"/>
                <w:szCs w:val="24"/>
                <w:shd w:val="clear" w:color="auto" w:fill="FFFFFF"/>
                <w:lang w:bidi="ru-RU"/>
              </w:rPr>
              <w:lastRenderedPageBreak/>
              <w:t>УВР, Педагоги дополнительного образования</w:t>
            </w:r>
          </w:p>
        </w:tc>
      </w:tr>
      <w:tr w:rsidR="00F43DBB" w:rsidRPr="00F43DBB" w:rsidTr="007768DC">
        <w:tc>
          <w:tcPr>
            <w:tcW w:w="534" w:type="dxa"/>
            <w:shd w:val="clear" w:color="auto" w:fill="auto"/>
          </w:tcPr>
          <w:p w:rsidR="00F43DBB" w:rsidRPr="00F43DBB" w:rsidRDefault="00F43DBB" w:rsidP="00F43DBB">
            <w:pPr>
              <w:widowControl w:val="0"/>
              <w:rPr>
                <w:color w:val="000000"/>
                <w:spacing w:val="1"/>
                <w:sz w:val="24"/>
                <w:szCs w:val="24"/>
                <w:shd w:val="clear" w:color="auto" w:fill="FFFFFF"/>
                <w:lang w:bidi="ru-RU"/>
              </w:rPr>
            </w:pPr>
            <w:r w:rsidRPr="00F43DBB">
              <w:rPr>
                <w:color w:val="000000"/>
                <w:spacing w:val="1"/>
                <w:sz w:val="24"/>
                <w:szCs w:val="24"/>
                <w:shd w:val="clear" w:color="auto" w:fill="FFFFFF"/>
                <w:lang w:bidi="ru-RU"/>
              </w:rPr>
              <w:lastRenderedPageBreak/>
              <w:t>8</w:t>
            </w:r>
          </w:p>
        </w:tc>
        <w:tc>
          <w:tcPr>
            <w:tcW w:w="5103" w:type="dxa"/>
            <w:shd w:val="clear" w:color="auto" w:fill="auto"/>
          </w:tcPr>
          <w:p w:rsidR="00F43DBB" w:rsidRPr="00F43DBB" w:rsidRDefault="00F43DBB" w:rsidP="00F43DBB">
            <w:pPr>
              <w:widowControl w:val="0"/>
              <w:rPr>
                <w:color w:val="000000"/>
                <w:spacing w:val="1"/>
                <w:sz w:val="24"/>
                <w:szCs w:val="24"/>
                <w:shd w:val="clear" w:color="auto" w:fill="FFFFFF"/>
                <w:lang w:bidi="ru-RU"/>
              </w:rPr>
            </w:pPr>
            <w:r w:rsidRPr="00F43DBB">
              <w:rPr>
                <w:color w:val="000000"/>
                <w:spacing w:val="1"/>
                <w:sz w:val="24"/>
                <w:szCs w:val="24"/>
                <w:shd w:val="clear" w:color="auto" w:fill="FFFFFF"/>
                <w:lang w:bidi="ru-RU"/>
              </w:rPr>
              <w:t>Использование методических и учебных пособий по организации антикоррупционного образования обучающихся и его внедрение в практику работы учреждения.</w:t>
            </w:r>
          </w:p>
        </w:tc>
        <w:tc>
          <w:tcPr>
            <w:tcW w:w="2127" w:type="dxa"/>
            <w:shd w:val="clear" w:color="auto" w:fill="auto"/>
          </w:tcPr>
          <w:p w:rsidR="00F43DBB" w:rsidRPr="00F43DBB" w:rsidRDefault="00F43DBB" w:rsidP="00F43DBB">
            <w:pPr>
              <w:widowControl w:val="0"/>
              <w:rPr>
                <w:color w:val="000000"/>
                <w:spacing w:val="1"/>
                <w:sz w:val="24"/>
                <w:szCs w:val="24"/>
                <w:shd w:val="clear" w:color="auto" w:fill="FFFFFF"/>
                <w:lang w:bidi="ru-RU"/>
              </w:rPr>
            </w:pPr>
            <w:r w:rsidRPr="00F43DBB">
              <w:rPr>
                <w:color w:val="000000"/>
                <w:spacing w:val="1"/>
                <w:sz w:val="24"/>
                <w:szCs w:val="24"/>
                <w:shd w:val="clear" w:color="auto" w:fill="FFFFFF"/>
                <w:lang w:bidi="ru-RU"/>
              </w:rPr>
              <w:t>Постоянно</w:t>
            </w:r>
          </w:p>
        </w:tc>
        <w:tc>
          <w:tcPr>
            <w:tcW w:w="1804" w:type="dxa"/>
            <w:shd w:val="clear" w:color="auto" w:fill="auto"/>
          </w:tcPr>
          <w:p w:rsidR="00F43DBB" w:rsidRPr="00F43DBB" w:rsidRDefault="00F43DBB" w:rsidP="00F43DBB">
            <w:pPr>
              <w:rPr>
                <w:sz w:val="24"/>
                <w:szCs w:val="24"/>
              </w:rPr>
            </w:pPr>
            <w:r w:rsidRPr="00F43DBB">
              <w:rPr>
                <w:color w:val="000000"/>
                <w:spacing w:val="1"/>
                <w:sz w:val="24"/>
                <w:szCs w:val="28"/>
                <w:shd w:val="clear" w:color="auto" w:fill="FFFFFF"/>
                <w:lang w:bidi="ru-RU"/>
              </w:rPr>
              <w:t>Ответственные лица</w:t>
            </w:r>
          </w:p>
        </w:tc>
      </w:tr>
      <w:tr w:rsidR="00F43DBB" w:rsidRPr="00F43DBB" w:rsidTr="007768DC">
        <w:tc>
          <w:tcPr>
            <w:tcW w:w="534" w:type="dxa"/>
            <w:shd w:val="clear" w:color="auto" w:fill="auto"/>
          </w:tcPr>
          <w:p w:rsidR="00F43DBB" w:rsidRPr="00F43DBB" w:rsidRDefault="00F43DBB" w:rsidP="00F43DBB">
            <w:pPr>
              <w:widowControl w:val="0"/>
              <w:rPr>
                <w:color w:val="000000"/>
                <w:spacing w:val="1"/>
                <w:sz w:val="24"/>
                <w:szCs w:val="24"/>
                <w:shd w:val="clear" w:color="auto" w:fill="FFFFFF"/>
                <w:lang w:bidi="ru-RU"/>
              </w:rPr>
            </w:pPr>
            <w:r w:rsidRPr="00F43DBB">
              <w:rPr>
                <w:color w:val="000000"/>
                <w:spacing w:val="1"/>
                <w:sz w:val="24"/>
                <w:szCs w:val="24"/>
                <w:shd w:val="clear" w:color="auto" w:fill="FFFFFF"/>
                <w:lang w:bidi="ru-RU"/>
              </w:rPr>
              <w:t>9</w:t>
            </w:r>
          </w:p>
        </w:tc>
        <w:tc>
          <w:tcPr>
            <w:tcW w:w="5103" w:type="dxa"/>
            <w:shd w:val="clear" w:color="auto" w:fill="auto"/>
          </w:tcPr>
          <w:p w:rsidR="00F43DBB" w:rsidRPr="00F43DBB" w:rsidRDefault="00F43DBB" w:rsidP="00F43DBB">
            <w:pPr>
              <w:widowControl w:val="0"/>
              <w:rPr>
                <w:color w:val="000000"/>
                <w:spacing w:val="1"/>
                <w:sz w:val="24"/>
                <w:szCs w:val="24"/>
                <w:shd w:val="clear" w:color="auto" w:fill="FFFFFF"/>
                <w:lang w:bidi="ru-RU"/>
              </w:rPr>
            </w:pPr>
            <w:r w:rsidRPr="00F43DBB">
              <w:rPr>
                <w:color w:val="000000"/>
                <w:spacing w:val="1"/>
                <w:sz w:val="24"/>
                <w:szCs w:val="24"/>
                <w:shd w:val="clear" w:color="auto" w:fill="FFFFFF"/>
                <w:lang w:bidi="ru-RU"/>
              </w:rPr>
              <w:t>Организация и проведение 9 декабря мероприятий, посвященных Международному дню борьбы с коррупцией</w:t>
            </w:r>
          </w:p>
        </w:tc>
        <w:tc>
          <w:tcPr>
            <w:tcW w:w="2127" w:type="dxa"/>
            <w:shd w:val="clear" w:color="auto" w:fill="auto"/>
          </w:tcPr>
          <w:p w:rsidR="00F43DBB" w:rsidRPr="00F43DBB" w:rsidRDefault="00F43DBB" w:rsidP="00F43DBB">
            <w:pPr>
              <w:widowControl w:val="0"/>
              <w:rPr>
                <w:color w:val="000000"/>
                <w:spacing w:val="1"/>
                <w:sz w:val="24"/>
                <w:szCs w:val="24"/>
                <w:shd w:val="clear" w:color="auto" w:fill="FFFFFF"/>
                <w:lang w:bidi="ru-RU"/>
              </w:rPr>
            </w:pPr>
            <w:r w:rsidRPr="00F43DBB">
              <w:rPr>
                <w:color w:val="000000"/>
                <w:spacing w:val="1"/>
                <w:sz w:val="24"/>
                <w:szCs w:val="24"/>
                <w:shd w:val="clear" w:color="auto" w:fill="FFFFFF"/>
                <w:lang w:bidi="ru-RU"/>
              </w:rPr>
              <w:t>Постоянно</w:t>
            </w:r>
          </w:p>
        </w:tc>
        <w:tc>
          <w:tcPr>
            <w:tcW w:w="1804" w:type="dxa"/>
            <w:shd w:val="clear" w:color="auto" w:fill="auto"/>
          </w:tcPr>
          <w:p w:rsidR="00F43DBB" w:rsidRPr="00F43DBB" w:rsidRDefault="00F43DBB" w:rsidP="00F43DBB">
            <w:pPr>
              <w:rPr>
                <w:sz w:val="24"/>
                <w:szCs w:val="24"/>
              </w:rPr>
            </w:pPr>
            <w:r w:rsidRPr="00F43DBB">
              <w:rPr>
                <w:color w:val="000000"/>
                <w:spacing w:val="1"/>
                <w:sz w:val="24"/>
                <w:szCs w:val="28"/>
                <w:shd w:val="clear" w:color="auto" w:fill="FFFFFF"/>
                <w:lang w:bidi="ru-RU"/>
              </w:rPr>
              <w:t>Ответственные лица</w:t>
            </w:r>
          </w:p>
        </w:tc>
      </w:tr>
      <w:tr w:rsidR="00F43DBB" w:rsidRPr="00F43DBB" w:rsidTr="007768DC">
        <w:tc>
          <w:tcPr>
            <w:tcW w:w="9568" w:type="dxa"/>
            <w:gridSpan w:val="4"/>
            <w:shd w:val="clear" w:color="auto" w:fill="auto"/>
          </w:tcPr>
          <w:p w:rsidR="00F43DBB" w:rsidRPr="00F43DBB" w:rsidRDefault="00F43DBB" w:rsidP="00F43DBB">
            <w:pPr>
              <w:jc w:val="center"/>
              <w:rPr>
                <w:spacing w:val="1"/>
                <w:sz w:val="24"/>
                <w:szCs w:val="28"/>
                <w:shd w:val="clear" w:color="auto" w:fill="FFFFFF"/>
              </w:rPr>
            </w:pPr>
            <w:r w:rsidRPr="00F43DBB">
              <w:rPr>
                <w:rFonts w:eastAsia="Tahoma"/>
                <w:b/>
                <w:bCs/>
                <w:color w:val="000000"/>
                <w:spacing w:val="1"/>
                <w:sz w:val="24"/>
                <w:szCs w:val="24"/>
                <w:lang w:bidi="ru-RU"/>
              </w:rPr>
              <w:t>Информационная и издательская деятельность</w:t>
            </w:r>
            <w:r w:rsidRPr="00F43DBB">
              <w:rPr>
                <w:b/>
                <w:bCs/>
                <w:color w:val="000000"/>
                <w:spacing w:val="1"/>
                <w:sz w:val="21"/>
                <w:szCs w:val="21"/>
                <w:lang w:bidi="ru-RU"/>
              </w:rPr>
              <w:t>.</w:t>
            </w:r>
          </w:p>
        </w:tc>
      </w:tr>
      <w:tr w:rsidR="00F43DBB" w:rsidRPr="00F43DBB" w:rsidTr="007768DC">
        <w:tc>
          <w:tcPr>
            <w:tcW w:w="534" w:type="dxa"/>
            <w:shd w:val="clear" w:color="auto" w:fill="auto"/>
          </w:tcPr>
          <w:p w:rsidR="00F43DBB" w:rsidRPr="00F43DBB" w:rsidRDefault="00F43DBB" w:rsidP="00F43DBB">
            <w:pPr>
              <w:widowControl w:val="0"/>
              <w:jc w:val="both"/>
              <w:rPr>
                <w:color w:val="000000"/>
                <w:spacing w:val="1"/>
                <w:sz w:val="24"/>
                <w:szCs w:val="28"/>
                <w:shd w:val="clear" w:color="auto" w:fill="FFFFFF"/>
                <w:lang w:bidi="ru-RU"/>
              </w:rPr>
            </w:pPr>
            <w:r w:rsidRPr="00F43DBB">
              <w:rPr>
                <w:color w:val="000000"/>
                <w:spacing w:val="1"/>
                <w:sz w:val="24"/>
                <w:szCs w:val="28"/>
                <w:shd w:val="clear" w:color="auto" w:fill="FFFFFF"/>
                <w:lang w:bidi="ru-RU"/>
              </w:rPr>
              <w:t>1.</w:t>
            </w:r>
          </w:p>
        </w:tc>
        <w:tc>
          <w:tcPr>
            <w:tcW w:w="5103" w:type="dxa"/>
            <w:shd w:val="clear" w:color="auto" w:fill="auto"/>
            <w:vAlign w:val="bottom"/>
          </w:tcPr>
          <w:p w:rsidR="00F43DBB" w:rsidRPr="00F43DBB" w:rsidRDefault="00F43DBB" w:rsidP="00F43DBB">
            <w:pPr>
              <w:widowControl w:val="0"/>
              <w:rPr>
                <w:spacing w:val="1"/>
                <w:sz w:val="24"/>
                <w:szCs w:val="24"/>
              </w:rPr>
            </w:pPr>
            <w:r w:rsidRPr="00F43DBB">
              <w:rPr>
                <w:color w:val="000000"/>
                <w:spacing w:val="1"/>
                <w:sz w:val="24"/>
                <w:szCs w:val="24"/>
                <w:shd w:val="clear" w:color="auto" w:fill="FFFFFF"/>
                <w:lang w:bidi="ru-RU"/>
              </w:rPr>
              <w:t>Обеспечение свободного доступа граждан к информации о деятельности учреждения через СМИ, в том числе и через Интернет.</w:t>
            </w:r>
          </w:p>
        </w:tc>
        <w:tc>
          <w:tcPr>
            <w:tcW w:w="2127" w:type="dxa"/>
            <w:shd w:val="clear" w:color="auto" w:fill="auto"/>
          </w:tcPr>
          <w:p w:rsidR="00F43DBB" w:rsidRPr="00F43DBB" w:rsidRDefault="00F43DBB" w:rsidP="00F43DBB">
            <w:pPr>
              <w:widowControl w:val="0"/>
              <w:jc w:val="both"/>
              <w:rPr>
                <w:spacing w:val="1"/>
                <w:sz w:val="24"/>
                <w:szCs w:val="24"/>
              </w:rPr>
            </w:pPr>
            <w:r w:rsidRPr="00F43DBB">
              <w:rPr>
                <w:color w:val="000000"/>
                <w:spacing w:val="1"/>
                <w:sz w:val="24"/>
                <w:szCs w:val="24"/>
                <w:shd w:val="clear" w:color="auto" w:fill="FFFFFF"/>
                <w:lang w:bidi="ru-RU"/>
              </w:rPr>
              <w:t>Постоянно</w:t>
            </w:r>
          </w:p>
        </w:tc>
        <w:tc>
          <w:tcPr>
            <w:tcW w:w="1804" w:type="dxa"/>
            <w:shd w:val="clear" w:color="auto" w:fill="auto"/>
          </w:tcPr>
          <w:p w:rsidR="00F43DBB" w:rsidRPr="00F43DBB" w:rsidRDefault="00F43DBB" w:rsidP="00F43DBB">
            <w:pPr>
              <w:widowControl w:val="0"/>
              <w:jc w:val="both"/>
              <w:rPr>
                <w:spacing w:val="1"/>
                <w:sz w:val="24"/>
                <w:szCs w:val="24"/>
              </w:rPr>
            </w:pPr>
            <w:r w:rsidRPr="00F43DBB">
              <w:rPr>
                <w:color w:val="000000"/>
                <w:spacing w:val="1"/>
                <w:sz w:val="24"/>
                <w:szCs w:val="24"/>
                <w:shd w:val="clear" w:color="auto" w:fill="FFFFFF"/>
                <w:lang w:bidi="ru-RU"/>
              </w:rPr>
              <w:t>Директор</w:t>
            </w:r>
          </w:p>
        </w:tc>
      </w:tr>
      <w:tr w:rsidR="00F43DBB" w:rsidRPr="00F43DBB" w:rsidTr="007768DC">
        <w:tc>
          <w:tcPr>
            <w:tcW w:w="534" w:type="dxa"/>
            <w:shd w:val="clear" w:color="auto" w:fill="auto"/>
          </w:tcPr>
          <w:p w:rsidR="00F43DBB" w:rsidRPr="00F43DBB" w:rsidRDefault="00F43DBB" w:rsidP="00F43DBB">
            <w:pPr>
              <w:widowControl w:val="0"/>
              <w:jc w:val="both"/>
              <w:rPr>
                <w:color w:val="000000"/>
                <w:spacing w:val="1"/>
                <w:sz w:val="24"/>
                <w:szCs w:val="28"/>
                <w:shd w:val="clear" w:color="auto" w:fill="FFFFFF"/>
                <w:lang w:bidi="ru-RU"/>
              </w:rPr>
            </w:pPr>
            <w:r w:rsidRPr="00F43DBB">
              <w:rPr>
                <w:color w:val="000000"/>
                <w:spacing w:val="1"/>
                <w:sz w:val="24"/>
                <w:szCs w:val="28"/>
                <w:shd w:val="clear" w:color="auto" w:fill="FFFFFF"/>
                <w:lang w:bidi="ru-RU"/>
              </w:rPr>
              <w:t>2.</w:t>
            </w:r>
          </w:p>
        </w:tc>
        <w:tc>
          <w:tcPr>
            <w:tcW w:w="5103" w:type="dxa"/>
            <w:shd w:val="clear" w:color="auto" w:fill="auto"/>
            <w:vAlign w:val="bottom"/>
          </w:tcPr>
          <w:p w:rsidR="00F43DBB" w:rsidRPr="00F43DBB" w:rsidRDefault="00F43DBB" w:rsidP="00F43DBB">
            <w:pPr>
              <w:widowControl w:val="0"/>
              <w:rPr>
                <w:spacing w:val="1"/>
                <w:sz w:val="24"/>
                <w:szCs w:val="24"/>
              </w:rPr>
            </w:pPr>
            <w:r w:rsidRPr="00F43DBB">
              <w:rPr>
                <w:color w:val="000000"/>
                <w:spacing w:val="1"/>
                <w:sz w:val="24"/>
                <w:szCs w:val="24"/>
                <w:shd w:val="clear" w:color="auto" w:fill="FFFFFF"/>
                <w:lang w:bidi="ru-RU"/>
              </w:rPr>
              <w:t>Изучение вопроса о проведении социологического исследования с привлечением работников учреждения по антикоррупционной политике.</w:t>
            </w:r>
          </w:p>
        </w:tc>
        <w:tc>
          <w:tcPr>
            <w:tcW w:w="2127" w:type="dxa"/>
            <w:shd w:val="clear" w:color="auto" w:fill="auto"/>
          </w:tcPr>
          <w:p w:rsidR="00F43DBB" w:rsidRPr="00F43DBB" w:rsidRDefault="00F43DBB" w:rsidP="00F43DBB">
            <w:pPr>
              <w:widowControl w:val="0"/>
              <w:jc w:val="both"/>
              <w:rPr>
                <w:spacing w:val="1"/>
                <w:sz w:val="24"/>
                <w:szCs w:val="24"/>
              </w:rPr>
            </w:pPr>
            <w:r w:rsidRPr="00F43DBB">
              <w:rPr>
                <w:color w:val="000000"/>
                <w:spacing w:val="1"/>
                <w:sz w:val="24"/>
                <w:szCs w:val="24"/>
                <w:shd w:val="clear" w:color="auto" w:fill="FFFFFF"/>
                <w:lang w:bidi="ru-RU"/>
              </w:rPr>
              <w:t>Декабрь 2014</w:t>
            </w:r>
          </w:p>
        </w:tc>
        <w:tc>
          <w:tcPr>
            <w:tcW w:w="1804" w:type="dxa"/>
            <w:shd w:val="clear" w:color="auto" w:fill="auto"/>
          </w:tcPr>
          <w:p w:rsidR="00F43DBB" w:rsidRPr="00F43DBB" w:rsidRDefault="00F43DBB" w:rsidP="00F43DBB">
            <w:pPr>
              <w:widowControl w:val="0"/>
              <w:jc w:val="both"/>
              <w:rPr>
                <w:spacing w:val="1"/>
                <w:sz w:val="24"/>
                <w:szCs w:val="24"/>
              </w:rPr>
            </w:pPr>
            <w:r w:rsidRPr="00F43DBB">
              <w:rPr>
                <w:color w:val="000000"/>
                <w:spacing w:val="1"/>
                <w:sz w:val="24"/>
                <w:szCs w:val="28"/>
                <w:shd w:val="clear" w:color="auto" w:fill="FFFFFF"/>
                <w:lang w:bidi="ru-RU"/>
              </w:rPr>
              <w:t>Ответственные лица</w:t>
            </w:r>
          </w:p>
        </w:tc>
      </w:tr>
      <w:tr w:rsidR="00F43DBB" w:rsidRPr="00F43DBB" w:rsidTr="007768DC">
        <w:tc>
          <w:tcPr>
            <w:tcW w:w="534" w:type="dxa"/>
            <w:shd w:val="clear" w:color="auto" w:fill="auto"/>
          </w:tcPr>
          <w:p w:rsidR="00F43DBB" w:rsidRPr="00F43DBB" w:rsidRDefault="00F43DBB" w:rsidP="00F43DBB">
            <w:pPr>
              <w:widowControl w:val="0"/>
              <w:rPr>
                <w:color w:val="000000"/>
                <w:spacing w:val="1"/>
                <w:sz w:val="24"/>
                <w:szCs w:val="28"/>
                <w:shd w:val="clear" w:color="auto" w:fill="FFFFFF"/>
                <w:lang w:bidi="ru-RU"/>
              </w:rPr>
            </w:pPr>
            <w:r w:rsidRPr="00F43DBB">
              <w:rPr>
                <w:color w:val="000000"/>
                <w:spacing w:val="1"/>
                <w:sz w:val="24"/>
                <w:szCs w:val="28"/>
                <w:shd w:val="clear" w:color="auto" w:fill="FFFFFF"/>
                <w:lang w:bidi="ru-RU"/>
              </w:rPr>
              <w:t>3.</w:t>
            </w:r>
          </w:p>
        </w:tc>
        <w:tc>
          <w:tcPr>
            <w:tcW w:w="5103" w:type="dxa"/>
            <w:shd w:val="clear" w:color="auto" w:fill="auto"/>
          </w:tcPr>
          <w:p w:rsidR="00F43DBB" w:rsidRPr="00F43DBB" w:rsidRDefault="00F43DBB" w:rsidP="00F43DBB">
            <w:pPr>
              <w:widowControl w:val="0"/>
              <w:rPr>
                <w:spacing w:val="1"/>
                <w:sz w:val="24"/>
                <w:szCs w:val="24"/>
              </w:rPr>
            </w:pPr>
            <w:r w:rsidRPr="00F43DBB">
              <w:rPr>
                <w:color w:val="000000"/>
                <w:spacing w:val="1"/>
                <w:sz w:val="24"/>
                <w:szCs w:val="24"/>
                <w:shd w:val="clear" w:color="auto" w:fill="FFFFFF"/>
                <w:lang w:bidi="ru-RU"/>
              </w:rPr>
              <w:t>Мониторинг публикаций и выступлений в СМИ по вопросам изменений в законодательстве в сфере противодействия.</w:t>
            </w:r>
          </w:p>
        </w:tc>
        <w:tc>
          <w:tcPr>
            <w:tcW w:w="2127" w:type="dxa"/>
            <w:shd w:val="clear" w:color="auto" w:fill="auto"/>
          </w:tcPr>
          <w:p w:rsidR="00F43DBB" w:rsidRPr="00F43DBB" w:rsidRDefault="00F43DBB" w:rsidP="00F43DBB">
            <w:pPr>
              <w:widowControl w:val="0"/>
              <w:rPr>
                <w:spacing w:val="1"/>
                <w:sz w:val="24"/>
                <w:szCs w:val="24"/>
              </w:rPr>
            </w:pPr>
            <w:r w:rsidRPr="00F43DBB">
              <w:rPr>
                <w:color w:val="000000"/>
                <w:spacing w:val="1"/>
                <w:sz w:val="24"/>
                <w:szCs w:val="24"/>
                <w:shd w:val="clear" w:color="auto" w:fill="FFFFFF"/>
                <w:lang w:bidi="ru-RU"/>
              </w:rPr>
              <w:t>Постоянно</w:t>
            </w:r>
          </w:p>
        </w:tc>
        <w:tc>
          <w:tcPr>
            <w:tcW w:w="1804" w:type="dxa"/>
            <w:shd w:val="clear" w:color="auto" w:fill="auto"/>
          </w:tcPr>
          <w:p w:rsidR="00F43DBB" w:rsidRPr="00F43DBB" w:rsidRDefault="00F43DBB" w:rsidP="00F43DBB">
            <w:pPr>
              <w:rPr>
                <w:color w:val="000000"/>
                <w:spacing w:val="1"/>
                <w:sz w:val="24"/>
                <w:szCs w:val="28"/>
                <w:shd w:val="clear" w:color="auto" w:fill="FFFFFF"/>
                <w:lang w:bidi="ru-RU"/>
              </w:rPr>
            </w:pPr>
            <w:r w:rsidRPr="00F43DBB">
              <w:rPr>
                <w:color w:val="000000"/>
                <w:spacing w:val="1"/>
                <w:sz w:val="24"/>
                <w:szCs w:val="28"/>
                <w:shd w:val="clear" w:color="auto" w:fill="FFFFFF"/>
                <w:lang w:bidi="ru-RU"/>
              </w:rPr>
              <w:t>Ответственные лица</w:t>
            </w:r>
          </w:p>
        </w:tc>
      </w:tr>
      <w:tr w:rsidR="00F43DBB" w:rsidRPr="00F43DBB" w:rsidTr="007768DC">
        <w:tc>
          <w:tcPr>
            <w:tcW w:w="9568" w:type="dxa"/>
            <w:gridSpan w:val="4"/>
            <w:shd w:val="clear" w:color="auto" w:fill="auto"/>
          </w:tcPr>
          <w:p w:rsidR="00F43DBB" w:rsidRPr="00F43DBB" w:rsidRDefault="00F43DBB" w:rsidP="00F43DBB">
            <w:pPr>
              <w:jc w:val="center"/>
              <w:rPr>
                <w:spacing w:val="1"/>
                <w:sz w:val="24"/>
                <w:szCs w:val="28"/>
                <w:shd w:val="clear" w:color="auto" w:fill="FFFFFF"/>
              </w:rPr>
            </w:pPr>
            <w:r w:rsidRPr="00F43DBB">
              <w:rPr>
                <w:b/>
                <w:bCs/>
                <w:color w:val="000000"/>
                <w:spacing w:val="1"/>
                <w:sz w:val="24"/>
                <w:szCs w:val="24"/>
                <w:lang w:bidi="ru-RU"/>
              </w:rPr>
              <w:t>Антикоррупционная экспертиза нормативных правовых актов и их проектов</w:t>
            </w:r>
            <w:r w:rsidRPr="00F43DBB">
              <w:rPr>
                <w:b/>
                <w:bCs/>
                <w:color w:val="000000"/>
                <w:spacing w:val="1"/>
                <w:sz w:val="21"/>
                <w:szCs w:val="21"/>
                <w:lang w:bidi="ru-RU"/>
              </w:rPr>
              <w:t>.</w:t>
            </w:r>
          </w:p>
        </w:tc>
      </w:tr>
      <w:tr w:rsidR="00F43DBB" w:rsidRPr="00F43DBB" w:rsidTr="007768DC">
        <w:tc>
          <w:tcPr>
            <w:tcW w:w="534" w:type="dxa"/>
            <w:shd w:val="clear" w:color="auto" w:fill="auto"/>
          </w:tcPr>
          <w:p w:rsidR="00F43DBB" w:rsidRPr="00F43DBB" w:rsidRDefault="00F43DBB" w:rsidP="00F43DBB">
            <w:pPr>
              <w:widowControl w:val="0"/>
              <w:rPr>
                <w:color w:val="000000"/>
                <w:spacing w:val="1"/>
                <w:sz w:val="24"/>
                <w:szCs w:val="28"/>
                <w:shd w:val="clear" w:color="auto" w:fill="FFFFFF"/>
                <w:lang w:bidi="ru-RU"/>
              </w:rPr>
            </w:pPr>
            <w:r w:rsidRPr="00F43DBB">
              <w:rPr>
                <w:color w:val="000000"/>
                <w:spacing w:val="1"/>
                <w:sz w:val="24"/>
                <w:szCs w:val="28"/>
                <w:shd w:val="clear" w:color="auto" w:fill="FFFFFF"/>
                <w:lang w:val="en-US" w:bidi="ru-RU"/>
              </w:rPr>
              <w:t>1</w:t>
            </w:r>
            <w:r w:rsidRPr="00F43DBB">
              <w:rPr>
                <w:color w:val="000000"/>
                <w:spacing w:val="1"/>
                <w:sz w:val="24"/>
                <w:szCs w:val="28"/>
                <w:shd w:val="clear" w:color="auto" w:fill="FFFFFF"/>
                <w:lang w:bidi="ru-RU"/>
              </w:rPr>
              <w:t>.</w:t>
            </w:r>
          </w:p>
        </w:tc>
        <w:tc>
          <w:tcPr>
            <w:tcW w:w="5103" w:type="dxa"/>
            <w:shd w:val="clear" w:color="auto" w:fill="auto"/>
            <w:vAlign w:val="bottom"/>
          </w:tcPr>
          <w:p w:rsidR="00F43DBB" w:rsidRPr="00F43DBB" w:rsidRDefault="00F43DBB" w:rsidP="00F43DBB">
            <w:pPr>
              <w:widowControl w:val="0"/>
              <w:jc w:val="both"/>
              <w:rPr>
                <w:spacing w:val="1"/>
                <w:sz w:val="24"/>
                <w:szCs w:val="24"/>
              </w:rPr>
            </w:pPr>
            <w:r w:rsidRPr="00F43DBB">
              <w:rPr>
                <w:spacing w:val="1"/>
                <w:sz w:val="24"/>
                <w:szCs w:val="24"/>
              </w:rPr>
              <w:t>Использование нормативно-правовой базы по профилактике коррупционных проявлений, регулирующей проведение антикоррупционной экспертизы правовых локальных актов учреждения и их проектов.</w:t>
            </w:r>
          </w:p>
        </w:tc>
        <w:tc>
          <w:tcPr>
            <w:tcW w:w="2127" w:type="dxa"/>
            <w:shd w:val="clear" w:color="auto" w:fill="auto"/>
          </w:tcPr>
          <w:p w:rsidR="00F43DBB" w:rsidRPr="00F43DBB" w:rsidRDefault="00F43DBB" w:rsidP="00F43DBB">
            <w:pPr>
              <w:widowControl w:val="0"/>
              <w:rPr>
                <w:spacing w:val="1"/>
                <w:sz w:val="24"/>
                <w:szCs w:val="24"/>
              </w:rPr>
            </w:pPr>
            <w:r w:rsidRPr="00F43DBB">
              <w:rPr>
                <w:color w:val="000000"/>
                <w:spacing w:val="1"/>
                <w:sz w:val="24"/>
                <w:szCs w:val="24"/>
                <w:shd w:val="clear" w:color="auto" w:fill="FFFFFF"/>
                <w:lang w:bidi="ru-RU"/>
              </w:rPr>
              <w:t>Постоянно</w:t>
            </w:r>
          </w:p>
        </w:tc>
        <w:tc>
          <w:tcPr>
            <w:tcW w:w="1804" w:type="dxa"/>
            <w:shd w:val="clear" w:color="auto" w:fill="auto"/>
          </w:tcPr>
          <w:p w:rsidR="00F43DBB" w:rsidRPr="00F43DBB" w:rsidRDefault="00F43DBB" w:rsidP="00F43DBB">
            <w:pPr>
              <w:rPr>
                <w:color w:val="000000"/>
                <w:spacing w:val="1"/>
                <w:sz w:val="24"/>
                <w:szCs w:val="28"/>
                <w:shd w:val="clear" w:color="auto" w:fill="FFFFFF"/>
                <w:lang w:bidi="ru-RU"/>
              </w:rPr>
            </w:pPr>
            <w:r w:rsidRPr="00F43DBB">
              <w:rPr>
                <w:color w:val="000000"/>
                <w:spacing w:val="1"/>
                <w:sz w:val="24"/>
                <w:szCs w:val="28"/>
                <w:shd w:val="clear" w:color="auto" w:fill="FFFFFF"/>
                <w:lang w:bidi="ru-RU"/>
              </w:rPr>
              <w:t>Ответственные лица</w:t>
            </w:r>
          </w:p>
        </w:tc>
      </w:tr>
      <w:tr w:rsidR="00F43DBB" w:rsidRPr="00F43DBB" w:rsidTr="007768DC">
        <w:tc>
          <w:tcPr>
            <w:tcW w:w="534" w:type="dxa"/>
            <w:shd w:val="clear" w:color="auto" w:fill="auto"/>
          </w:tcPr>
          <w:p w:rsidR="00F43DBB" w:rsidRPr="00F43DBB" w:rsidRDefault="00F43DBB" w:rsidP="00F43DBB">
            <w:pPr>
              <w:widowControl w:val="0"/>
              <w:rPr>
                <w:color w:val="000000"/>
                <w:spacing w:val="1"/>
                <w:sz w:val="24"/>
                <w:szCs w:val="28"/>
                <w:shd w:val="clear" w:color="auto" w:fill="FFFFFF"/>
                <w:lang w:bidi="ru-RU"/>
              </w:rPr>
            </w:pPr>
            <w:r w:rsidRPr="00F43DBB">
              <w:rPr>
                <w:color w:val="000000"/>
                <w:spacing w:val="1"/>
                <w:sz w:val="24"/>
                <w:szCs w:val="28"/>
                <w:shd w:val="clear" w:color="auto" w:fill="FFFFFF"/>
                <w:lang w:bidi="ru-RU"/>
              </w:rPr>
              <w:t>2.</w:t>
            </w:r>
          </w:p>
        </w:tc>
        <w:tc>
          <w:tcPr>
            <w:tcW w:w="5103" w:type="dxa"/>
            <w:shd w:val="clear" w:color="auto" w:fill="auto"/>
            <w:vAlign w:val="bottom"/>
          </w:tcPr>
          <w:p w:rsidR="00F43DBB" w:rsidRPr="00F43DBB" w:rsidRDefault="00F43DBB" w:rsidP="00F43DBB">
            <w:pPr>
              <w:widowControl w:val="0"/>
              <w:jc w:val="both"/>
              <w:rPr>
                <w:spacing w:val="1"/>
                <w:sz w:val="24"/>
                <w:szCs w:val="24"/>
              </w:rPr>
            </w:pPr>
            <w:r w:rsidRPr="00F43DBB">
              <w:rPr>
                <w:spacing w:val="1"/>
                <w:sz w:val="24"/>
                <w:szCs w:val="24"/>
              </w:rPr>
              <w:t>Принятие организационно-практических мер по совершенствованию организации и проведения антикоррупционной экспертизы нормативных локальных актов и их проектов.</w:t>
            </w:r>
          </w:p>
        </w:tc>
        <w:tc>
          <w:tcPr>
            <w:tcW w:w="2127" w:type="dxa"/>
            <w:shd w:val="clear" w:color="auto" w:fill="auto"/>
          </w:tcPr>
          <w:p w:rsidR="00F43DBB" w:rsidRPr="00F43DBB" w:rsidRDefault="00F43DBB" w:rsidP="00F43DBB">
            <w:pPr>
              <w:widowControl w:val="0"/>
              <w:jc w:val="both"/>
              <w:rPr>
                <w:sz w:val="24"/>
                <w:szCs w:val="24"/>
              </w:rPr>
            </w:pPr>
            <w:r w:rsidRPr="00F43DBB">
              <w:rPr>
                <w:sz w:val="24"/>
                <w:szCs w:val="24"/>
              </w:rPr>
              <w:t>В течение года</w:t>
            </w:r>
          </w:p>
        </w:tc>
        <w:tc>
          <w:tcPr>
            <w:tcW w:w="1804" w:type="dxa"/>
            <w:shd w:val="clear" w:color="auto" w:fill="auto"/>
          </w:tcPr>
          <w:p w:rsidR="00F43DBB" w:rsidRPr="00F43DBB" w:rsidRDefault="00F43DBB" w:rsidP="00F43DBB">
            <w:pPr>
              <w:rPr>
                <w:color w:val="000000"/>
                <w:spacing w:val="1"/>
                <w:sz w:val="24"/>
                <w:szCs w:val="28"/>
                <w:shd w:val="clear" w:color="auto" w:fill="FFFFFF"/>
                <w:lang w:bidi="ru-RU"/>
              </w:rPr>
            </w:pPr>
            <w:r w:rsidRPr="00F43DBB">
              <w:rPr>
                <w:color w:val="000000"/>
                <w:spacing w:val="1"/>
                <w:sz w:val="24"/>
                <w:szCs w:val="24"/>
                <w:shd w:val="clear" w:color="auto" w:fill="FFFFFF"/>
                <w:lang w:bidi="ru-RU"/>
              </w:rPr>
              <w:t>Директор</w:t>
            </w:r>
          </w:p>
        </w:tc>
      </w:tr>
      <w:tr w:rsidR="00F43DBB" w:rsidRPr="00F43DBB" w:rsidTr="007768DC">
        <w:tc>
          <w:tcPr>
            <w:tcW w:w="9568" w:type="dxa"/>
            <w:gridSpan w:val="4"/>
            <w:shd w:val="clear" w:color="auto" w:fill="auto"/>
          </w:tcPr>
          <w:p w:rsidR="00F43DBB" w:rsidRPr="00F43DBB" w:rsidRDefault="00F43DBB" w:rsidP="00F43DBB">
            <w:pPr>
              <w:jc w:val="center"/>
              <w:rPr>
                <w:spacing w:val="1"/>
                <w:sz w:val="24"/>
                <w:szCs w:val="24"/>
                <w:shd w:val="clear" w:color="auto" w:fill="FFFFFF"/>
              </w:rPr>
            </w:pPr>
            <w:r w:rsidRPr="00F43DBB">
              <w:rPr>
                <w:rFonts w:eastAsia="Tahoma"/>
                <w:b/>
                <w:bCs/>
                <w:color w:val="000000"/>
                <w:spacing w:val="1"/>
                <w:sz w:val="24"/>
                <w:szCs w:val="24"/>
                <w:lang w:bidi="ru-RU"/>
              </w:rPr>
              <w:t>Предоставление отчётной информации</w:t>
            </w:r>
            <w:r w:rsidRPr="00F43DBB">
              <w:rPr>
                <w:b/>
                <w:bCs/>
                <w:color w:val="000000"/>
                <w:spacing w:val="1"/>
                <w:sz w:val="21"/>
                <w:szCs w:val="21"/>
                <w:lang w:bidi="ru-RU"/>
              </w:rPr>
              <w:t>.</w:t>
            </w:r>
          </w:p>
        </w:tc>
      </w:tr>
      <w:tr w:rsidR="00F43DBB" w:rsidRPr="00F43DBB" w:rsidTr="007768DC">
        <w:tc>
          <w:tcPr>
            <w:tcW w:w="534" w:type="dxa"/>
            <w:shd w:val="clear" w:color="auto" w:fill="auto"/>
          </w:tcPr>
          <w:p w:rsidR="00F43DBB" w:rsidRPr="00F43DBB" w:rsidRDefault="00F43DBB" w:rsidP="00F43DBB">
            <w:pPr>
              <w:widowControl w:val="0"/>
              <w:rPr>
                <w:color w:val="000000"/>
                <w:spacing w:val="1"/>
                <w:sz w:val="24"/>
                <w:szCs w:val="28"/>
                <w:shd w:val="clear" w:color="auto" w:fill="FFFFFF"/>
                <w:lang w:bidi="ru-RU"/>
              </w:rPr>
            </w:pPr>
            <w:r w:rsidRPr="00F43DBB">
              <w:rPr>
                <w:color w:val="000000"/>
                <w:spacing w:val="1"/>
                <w:sz w:val="24"/>
                <w:szCs w:val="28"/>
                <w:shd w:val="clear" w:color="auto" w:fill="FFFFFF"/>
                <w:lang w:bidi="ru-RU"/>
              </w:rPr>
              <w:t>1.</w:t>
            </w:r>
          </w:p>
        </w:tc>
        <w:tc>
          <w:tcPr>
            <w:tcW w:w="5103" w:type="dxa"/>
            <w:shd w:val="clear" w:color="auto" w:fill="auto"/>
          </w:tcPr>
          <w:p w:rsidR="00F43DBB" w:rsidRPr="00F43DBB" w:rsidRDefault="00F43DBB" w:rsidP="00F43DBB">
            <w:pPr>
              <w:widowControl w:val="0"/>
              <w:rPr>
                <w:color w:val="000000"/>
                <w:spacing w:val="1"/>
                <w:sz w:val="24"/>
                <w:szCs w:val="24"/>
                <w:shd w:val="clear" w:color="auto" w:fill="FFFFFF"/>
                <w:lang w:bidi="ru-RU"/>
              </w:rPr>
            </w:pPr>
            <w:r w:rsidRPr="00F43DBB">
              <w:rPr>
                <w:color w:val="000000"/>
                <w:spacing w:val="1"/>
                <w:sz w:val="24"/>
                <w:szCs w:val="24"/>
                <w:shd w:val="clear" w:color="auto" w:fill="FFFFFF"/>
                <w:lang w:bidi="ru-RU"/>
              </w:rPr>
              <w:t xml:space="preserve">Предоставление отчетной информации по исполнению плана финансово-хозяйственной деятельности образовательным учреждением в Департамент образования и на портале </w:t>
            </w:r>
            <w:r w:rsidRPr="00F43DBB">
              <w:rPr>
                <w:color w:val="000000"/>
                <w:spacing w:val="1"/>
                <w:sz w:val="24"/>
                <w:szCs w:val="24"/>
                <w:shd w:val="clear" w:color="auto" w:fill="FFFFFF"/>
                <w:lang w:val="en-US" w:bidi="ru-RU"/>
              </w:rPr>
              <w:t>bus</w:t>
            </w:r>
            <w:r w:rsidRPr="00F43DBB">
              <w:rPr>
                <w:color w:val="000000"/>
                <w:spacing w:val="1"/>
                <w:sz w:val="24"/>
                <w:szCs w:val="24"/>
                <w:shd w:val="clear" w:color="auto" w:fill="FFFFFF"/>
                <w:lang w:bidi="ru-RU"/>
              </w:rPr>
              <w:t>.</w:t>
            </w:r>
            <w:proofErr w:type="spellStart"/>
            <w:r w:rsidRPr="00F43DBB">
              <w:rPr>
                <w:color w:val="000000"/>
                <w:spacing w:val="1"/>
                <w:sz w:val="24"/>
                <w:szCs w:val="24"/>
                <w:shd w:val="clear" w:color="auto" w:fill="FFFFFF"/>
                <w:lang w:val="en-US" w:bidi="ru-RU"/>
              </w:rPr>
              <w:t>gov</w:t>
            </w:r>
            <w:proofErr w:type="spellEnd"/>
            <w:r w:rsidRPr="00F43DBB">
              <w:rPr>
                <w:color w:val="000000"/>
                <w:spacing w:val="1"/>
                <w:sz w:val="24"/>
                <w:szCs w:val="24"/>
                <w:shd w:val="clear" w:color="auto" w:fill="FFFFFF"/>
                <w:lang w:bidi="ru-RU"/>
              </w:rPr>
              <w:t>.</w:t>
            </w:r>
            <w:proofErr w:type="spellStart"/>
            <w:r w:rsidRPr="00F43DBB">
              <w:rPr>
                <w:color w:val="000000"/>
                <w:spacing w:val="1"/>
                <w:sz w:val="24"/>
                <w:szCs w:val="24"/>
                <w:shd w:val="clear" w:color="auto" w:fill="FFFFFF"/>
                <w:lang w:val="en-US" w:bidi="ru-RU"/>
              </w:rPr>
              <w:t>ru</w:t>
            </w:r>
            <w:proofErr w:type="spellEnd"/>
          </w:p>
        </w:tc>
        <w:tc>
          <w:tcPr>
            <w:tcW w:w="2127" w:type="dxa"/>
            <w:shd w:val="clear" w:color="auto" w:fill="auto"/>
          </w:tcPr>
          <w:p w:rsidR="00F43DBB" w:rsidRPr="00F43DBB" w:rsidRDefault="00F43DBB" w:rsidP="00F43DBB">
            <w:pPr>
              <w:widowControl w:val="0"/>
              <w:rPr>
                <w:spacing w:val="1"/>
                <w:sz w:val="24"/>
                <w:szCs w:val="24"/>
              </w:rPr>
            </w:pPr>
            <w:r w:rsidRPr="00F43DBB">
              <w:rPr>
                <w:spacing w:val="1"/>
                <w:sz w:val="24"/>
                <w:szCs w:val="24"/>
              </w:rPr>
              <w:t>Ежеквартально</w:t>
            </w:r>
          </w:p>
        </w:tc>
        <w:tc>
          <w:tcPr>
            <w:tcW w:w="1804" w:type="dxa"/>
            <w:shd w:val="clear" w:color="auto" w:fill="auto"/>
          </w:tcPr>
          <w:p w:rsidR="00F43DBB" w:rsidRPr="00F43DBB" w:rsidRDefault="00F43DBB" w:rsidP="00F43DBB">
            <w:pPr>
              <w:widowControl w:val="0"/>
              <w:rPr>
                <w:spacing w:val="1"/>
                <w:sz w:val="24"/>
                <w:szCs w:val="24"/>
              </w:rPr>
            </w:pPr>
            <w:r w:rsidRPr="00F43DBB">
              <w:rPr>
                <w:color w:val="000000"/>
                <w:spacing w:val="1"/>
                <w:sz w:val="24"/>
                <w:szCs w:val="24"/>
                <w:shd w:val="clear" w:color="auto" w:fill="FFFFFF"/>
                <w:lang w:bidi="ru-RU"/>
              </w:rPr>
              <w:t>Директор, Зам директора по АХР</w:t>
            </w:r>
          </w:p>
        </w:tc>
      </w:tr>
      <w:tr w:rsidR="00F43DBB" w:rsidRPr="00F43DBB" w:rsidTr="007768DC">
        <w:tc>
          <w:tcPr>
            <w:tcW w:w="534" w:type="dxa"/>
            <w:shd w:val="clear" w:color="auto" w:fill="auto"/>
          </w:tcPr>
          <w:p w:rsidR="00F43DBB" w:rsidRPr="00F43DBB" w:rsidRDefault="00F43DBB" w:rsidP="00F43DBB">
            <w:pPr>
              <w:widowControl w:val="0"/>
              <w:rPr>
                <w:color w:val="000000"/>
                <w:spacing w:val="1"/>
                <w:sz w:val="24"/>
                <w:szCs w:val="28"/>
                <w:shd w:val="clear" w:color="auto" w:fill="FFFFFF"/>
                <w:lang w:bidi="ru-RU"/>
              </w:rPr>
            </w:pPr>
            <w:r w:rsidRPr="00F43DBB">
              <w:rPr>
                <w:color w:val="000000"/>
                <w:spacing w:val="1"/>
                <w:sz w:val="24"/>
                <w:szCs w:val="28"/>
                <w:shd w:val="clear" w:color="auto" w:fill="FFFFFF"/>
                <w:lang w:val="en-US" w:bidi="ru-RU"/>
              </w:rPr>
              <w:t>2</w:t>
            </w:r>
            <w:r w:rsidRPr="00F43DBB">
              <w:rPr>
                <w:color w:val="000000"/>
                <w:spacing w:val="1"/>
                <w:sz w:val="24"/>
                <w:szCs w:val="28"/>
                <w:shd w:val="clear" w:color="auto" w:fill="FFFFFF"/>
                <w:lang w:bidi="ru-RU"/>
              </w:rPr>
              <w:t>.</w:t>
            </w:r>
          </w:p>
        </w:tc>
        <w:tc>
          <w:tcPr>
            <w:tcW w:w="5103" w:type="dxa"/>
            <w:shd w:val="clear" w:color="auto" w:fill="auto"/>
          </w:tcPr>
          <w:p w:rsidR="00F43DBB" w:rsidRPr="00F43DBB" w:rsidRDefault="00F43DBB" w:rsidP="00F43DBB">
            <w:pPr>
              <w:widowControl w:val="0"/>
              <w:rPr>
                <w:color w:val="000000"/>
                <w:spacing w:val="1"/>
                <w:sz w:val="24"/>
                <w:szCs w:val="24"/>
                <w:shd w:val="clear" w:color="auto" w:fill="FFFFFF"/>
                <w:lang w:bidi="ru-RU"/>
              </w:rPr>
            </w:pPr>
            <w:r w:rsidRPr="00F43DBB">
              <w:rPr>
                <w:color w:val="000000"/>
                <w:spacing w:val="1"/>
                <w:sz w:val="24"/>
                <w:szCs w:val="24"/>
                <w:shd w:val="clear" w:color="auto" w:fill="FFFFFF"/>
                <w:lang w:bidi="ru-RU"/>
              </w:rPr>
              <w:t>Размещение публичного доклада учреждения на сайте учреждения в сети Интернет, представление его общественности.</w:t>
            </w:r>
          </w:p>
        </w:tc>
        <w:tc>
          <w:tcPr>
            <w:tcW w:w="2127" w:type="dxa"/>
            <w:shd w:val="clear" w:color="auto" w:fill="auto"/>
          </w:tcPr>
          <w:p w:rsidR="00F43DBB" w:rsidRPr="00F43DBB" w:rsidRDefault="00F43DBB" w:rsidP="00F43DBB">
            <w:pPr>
              <w:widowControl w:val="0"/>
              <w:rPr>
                <w:spacing w:val="1"/>
                <w:sz w:val="24"/>
                <w:szCs w:val="24"/>
              </w:rPr>
            </w:pPr>
            <w:r w:rsidRPr="00F43DBB">
              <w:rPr>
                <w:spacing w:val="1"/>
                <w:sz w:val="24"/>
                <w:szCs w:val="24"/>
              </w:rPr>
              <w:t>Май 2015</w:t>
            </w:r>
          </w:p>
        </w:tc>
        <w:tc>
          <w:tcPr>
            <w:tcW w:w="1804" w:type="dxa"/>
            <w:shd w:val="clear" w:color="auto" w:fill="auto"/>
          </w:tcPr>
          <w:p w:rsidR="00F43DBB" w:rsidRPr="00F43DBB" w:rsidRDefault="00F43DBB" w:rsidP="00F43DBB">
            <w:pPr>
              <w:widowControl w:val="0"/>
              <w:rPr>
                <w:color w:val="000000"/>
                <w:spacing w:val="1"/>
                <w:sz w:val="24"/>
                <w:szCs w:val="24"/>
                <w:shd w:val="clear" w:color="auto" w:fill="FFFFFF"/>
                <w:lang w:bidi="ru-RU"/>
              </w:rPr>
            </w:pPr>
            <w:r w:rsidRPr="00F43DBB">
              <w:rPr>
                <w:color w:val="000000"/>
                <w:spacing w:val="1"/>
                <w:sz w:val="24"/>
                <w:szCs w:val="24"/>
                <w:shd w:val="clear" w:color="auto" w:fill="FFFFFF"/>
                <w:lang w:bidi="ru-RU"/>
              </w:rPr>
              <w:t>Директор</w:t>
            </w:r>
          </w:p>
        </w:tc>
      </w:tr>
      <w:tr w:rsidR="00F43DBB" w:rsidRPr="00F43DBB" w:rsidTr="007768DC">
        <w:tc>
          <w:tcPr>
            <w:tcW w:w="534" w:type="dxa"/>
            <w:shd w:val="clear" w:color="auto" w:fill="auto"/>
          </w:tcPr>
          <w:p w:rsidR="00F43DBB" w:rsidRPr="00F43DBB" w:rsidRDefault="00F43DBB" w:rsidP="00F43DBB">
            <w:pPr>
              <w:widowControl w:val="0"/>
              <w:rPr>
                <w:color w:val="000000"/>
                <w:spacing w:val="1"/>
                <w:sz w:val="24"/>
                <w:szCs w:val="28"/>
                <w:shd w:val="clear" w:color="auto" w:fill="FFFFFF"/>
                <w:lang w:bidi="ru-RU"/>
              </w:rPr>
            </w:pPr>
            <w:r w:rsidRPr="00F43DBB">
              <w:rPr>
                <w:color w:val="000000"/>
                <w:spacing w:val="1"/>
                <w:sz w:val="24"/>
                <w:szCs w:val="28"/>
                <w:shd w:val="clear" w:color="auto" w:fill="FFFFFF"/>
                <w:lang w:bidi="ru-RU"/>
              </w:rPr>
              <w:t>3.</w:t>
            </w:r>
          </w:p>
        </w:tc>
        <w:tc>
          <w:tcPr>
            <w:tcW w:w="5103" w:type="dxa"/>
            <w:shd w:val="clear" w:color="auto" w:fill="auto"/>
          </w:tcPr>
          <w:p w:rsidR="00F43DBB" w:rsidRPr="00F43DBB" w:rsidRDefault="00F43DBB" w:rsidP="00F43DBB">
            <w:pPr>
              <w:widowControl w:val="0"/>
              <w:rPr>
                <w:color w:val="000000"/>
                <w:spacing w:val="1"/>
                <w:sz w:val="24"/>
                <w:szCs w:val="24"/>
                <w:shd w:val="clear" w:color="auto" w:fill="FFFFFF"/>
                <w:lang w:bidi="ru-RU"/>
              </w:rPr>
            </w:pPr>
            <w:r w:rsidRPr="00F43DBB">
              <w:rPr>
                <w:color w:val="000000"/>
                <w:spacing w:val="1"/>
                <w:sz w:val="24"/>
                <w:szCs w:val="24"/>
                <w:shd w:val="clear" w:color="auto" w:fill="FFFFFF"/>
                <w:lang w:bidi="ru-RU"/>
              </w:rPr>
              <w:t xml:space="preserve">Размещение </w:t>
            </w:r>
            <w:proofErr w:type="spellStart"/>
            <w:r w:rsidRPr="00F43DBB">
              <w:rPr>
                <w:color w:val="000000"/>
                <w:spacing w:val="1"/>
                <w:sz w:val="24"/>
                <w:szCs w:val="24"/>
                <w:shd w:val="clear" w:color="auto" w:fill="FFFFFF"/>
                <w:lang w:bidi="ru-RU"/>
              </w:rPr>
              <w:t>самообследования</w:t>
            </w:r>
            <w:proofErr w:type="spellEnd"/>
            <w:r w:rsidRPr="00F43DBB">
              <w:rPr>
                <w:color w:val="000000"/>
                <w:spacing w:val="1"/>
                <w:sz w:val="24"/>
                <w:szCs w:val="24"/>
                <w:shd w:val="clear" w:color="auto" w:fill="FFFFFF"/>
                <w:lang w:bidi="ru-RU"/>
              </w:rPr>
              <w:t xml:space="preserve"> учреждения на официальном сайте в сети Интернет.</w:t>
            </w:r>
          </w:p>
        </w:tc>
        <w:tc>
          <w:tcPr>
            <w:tcW w:w="2127" w:type="dxa"/>
            <w:shd w:val="clear" w:color="auto" w:fill="auto"/>
          </w:tcPr>
          <w:p w:rsidR="00F43DBB" w:rsidRPr="00F43DBB" w:rsidRDefault="00F43DBB" w:rsidP="00F43DBB">
            <w:pPr>
              <w:widowControl w:val="0"/>
              <w:rPr>
                <w:spacing w:val="1"/>
                <w:sz w:val="24"/>
                <w:szCs w:val="24"/>
              </w:rPr>
            </w:pPr>
            <w:r w:rsidRPr="00F43DBB">
              <w:rPr>
                <w:spacing w:val="1"/>
                <w:sz w:val="24"/>
                <w:szCs w:val="24"/>
              </w:rPr>
              <w:t>Август 2015</w:t>
            </w:r>
          </w:p>
        </w:tc>
        <w:tc>
          <w:tcPr>
            <w:tcW w:w="1804" w:type="dxa"/>
            <w:shd w:val="clear" w:color="auto" w:fill="auto"/>
          </w:tcPr>
          <w:p w:rsidR="00F43DBB" w:rsidRPr="00F43DBB" w:rsidRDefault="00F43DBB" w:rsidP="00F43DBB">
            <w:pPr>
              <w:widowControl w:val="0"/>
              <w:rPr>
                <w:color w:val="000000"/>
                <w:spacing w:val="1"/>
                <w:sz w:val="24"/>
                <w:szCs w:val="24"/>
                <w:shd w:val="clear" w:color="auto" w:fill="FFFFFF"/>
                <w:lang w:bidi="ru-RU"/>
              </w:rPr>
            </w:pPr>
            <w:r w:rsidRPr="00F43DBB">
              <w:rPr>
                <w:color w:val="000000"/>
                <w:spacing w:val="1"/>
                <w:sz w:val="24"/>
                <w:szCs w:val="24"/>
                <w:shd w:val="clear" w:color="auto" w:fill="FFFFFF"/>
                <w:lang w:bidi="ru-RU"/>
              </w:rPr>
              <w:t>Директор</w:t>
            </w:r>
          </w:p>
        </w:tc>
      </w:tr>
    </w:tbl>
    <w:p w:rsidR="00F43DBB" w:rsidRDefault="00F43DBB" w:rsidP="00066B67">
      <w:pPr>
        <w:widowControl w:val="0"/>
        <w:ind w:firstLine="709"/>
        <w:jc w:val="center"/>
        <w:rPr>
          <w:rStyle w:val="a4"/>
          <w:bCs w:val="0"/>
          <w:sz w:val="28"/>
          <w:szCs w:val="28"/>
        </w:rPr>
      </w:pPr>
    </w:p>
    <w:p w:rsidR="00C60C68" w:rsidRDefault="00C60C68" w:rsidP="00F31DC1"/>
    <w:p w:rsidR="0081420C" w:rsidRDefault="0081420C" w:rsidP="00F31DC1"/>
    <w:p w:rsidR="0081420C" w:rsidRPr="0081420C" w:rsidRDefault="0081420C" w:rsidP="0081420C">
      <w:pPr>
        <w:widowControl w:val="0"/>
        <w:ind w:firstLine="709"/>
        <w:jc w:val="both"/>
        <w:rPr>
          <w:sz w:val="28"/>
          <w:szCs w:val="28"/>
        </w:rPr>
      </w:pPr>
      <w:r w:rsidRPr="0081420C">
        <w:rPr>
          <w:rStyle w:val="2"/>
          <w:bCs w:val="0"/>
          <w:sz w:val="28"/>
          <w:szCs w:val="28"/>
        </w:rPr>
        <w:t>Ответственность сотрудников за несоблюдение требований антикоррупционной политики</w:t>
      </w:r>
      <w:r>
        <w:rPr>
          <w:rStyle w:val="2"/>
          <w:bCs w:val="0"/>
          <w:sz w:val="28"/>
          <w:szCs w:val="28"/>
        </w:rPr>
        <w:t>.</w:t>
      </w:r>
    </w:p>
    <w:p w:rsidR="0081420C" w:rsidRPr="003E24BA" w:rsidRDefault="0081420C" w:rsidP="0081420C">
      <w:pPr>
        <w:pStyle w:val="7"/>
        <w:shd w:val="clear" w:color="auto" w:fill="auto"/>
        <w:spacing w:line="240" w:lineRule="auto"/>
        <w:ind w:firstLine="709"/>
        <w:rPr>
          <w:sz w:val="28"/>
          <w:szCs w:val="28"/>
        </w:rPr>
      </w:pPr>
      <w:r w:rsidRPr="003E24BA">
        <w:rPr>
          <w:rStyle w:val="1"/>
          <w:sz w:val="28"/>
          <w:szCs w:val="28"/>
        </w:rPr>
        <w:t xml:space="preserve">За коррупционные правонарушения к </w:t>
      </w:r>
      <w:r w:rsidRPr="003E24BA">
        <w:rPr>
          <w:rStyle w:val="0pt0"/>
          <w:sz w:val="28"/>
          <w:szCs w:val="28"/>
        </w:rPr>
        <w:t>юридическому лицу</w:t>
      </w:r>
      <w:r w:rsidRPr="003E24BA">
        <w:rPr>
          <w:rStyle w:val="1"/>
          <w:sz w:val="28"/>
          <w:szCs w:val="28"/>
        </w:rPr>
        <w:t>, могут быть применены меры ответственности в соответствии с законодательством Российской Федерации.</w:t>
      </w:r>
    </w:p>
    <w:p w:rsidR="0081420C" w:rsidRPr="003E24BA" w:rsidRDefault="0081420C" w:rsidP="0081420C">
      <w:pPr>
        <w:pStyle w:val="7"/>
        <w:shd w:val="clear" w:color="auto" w:fill="auto"/>
        <w:spacing w:line="240" w:lineRule="auto"/>
        <w:ind w:firstLine="709"/>
        <w:rPr>
          <w:sz w:val="28"/>
          <w:szCs w:val="28"/>
        </w:rPr>
      </w:pPr>
      <w:r w:rsidRPr="003E24BA">
        <w:rPr>
          <w:rStyle w:val="1"/>
          <w:sz w:val="28"/>
          <w:szCs w:val="28"/>
        </w:rPr>
        <w:t xml:space="preserve">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w:t>
      </w:r>
      <w:r w:rsidRPr="003E24BA">
        <w:rPr>
          <w:rStyle w:val="1"/>
          <w:sz w:val="28"/>
          <w:szCs w:val="28"/>
        </w:rPr>
        <w:lastRenderedPageBreak/>
        <w:t>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(Ст. 19.28 - КоАП РФ).</w:t>
      </w:r>
    </w:p>
    <w:p w:rsidR="0081420C" w:rsidRPr="003E24BA" w:rsidRDefault="0081420C" w:rsidP="0081420C">
      <w:pPr>
        <w:pStyle w:val="7"/>
        <w:shd w:val="clear" w:color="auto" w:fill="auto"/>
        <w:spacing w:line="240" w:lineRule="auto"/>
        <w:ind w:firstLine="709"/>
        <w:rPr>
          <w:sz w:val="28"/>
          <w:szCs w:val="28"/>
        </w:rPr>
      </w:pPr>
      <w:r w:rsidRPr="003E24BA">
        <w:rPr>
          <w:rStyle w:val="1"/>
          <w:sz w:val="28"/>
          <w:szCs w:val="28"/>
        </w:rPr>
        <w:t>Ответственность физических лиц за коррупционные правонарушения установлена статьей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1420C" w:rsidRPr="003E24BA" w:rsidRDefault="0081420C" w:rsidP="0081420C">
      <w:pPr>
        <w:pStyle w:val="7"/>
        <w:shd w:val="clear" w:color="auto" w:fill="auto"/>
        <w:spacing w:line="240" w:lineRule="auto"/>
        <w:ind w:firstLine="709"/>
        <w:rPr>
          <w:sz w:val="28"/>
          <w:szCs w:val="28"/>
        </w:rPr>
      </w:pPr>
      <w:proofErr w:type="gramStart"/>
      <w:r w:rsidRPr="003E24BA">
        <w:rPr>
          <w:rStyle w:val="1"/>
          <w:sz w:val="28"/>
          <w:szCs w:val="28"/>
        </w:rPr>
        <w:t>Физическое лицо, совершившее коррупционное правонарушение согласно Трудового кодекса Российской Федерации привлекается к дисциплинарной ответственности (ст.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w:t>
      </w:r>
      <w:proofErr w:type="gramEnd"/>
      <w:r w:rsidRPr="003E24BA">
        <w:rPr>
          <w:rStyle w:val="1"/>
          <w:sz w:val="28"/>
          <w:szCs w:val="28"/>
        </w:rPr>
        <w:t xml:space="preserve">, дающие основания для утраты доверия, совершены работником по месту работы и в связи с исполнением им трудовых обязанностей. </w:t>
      </w:r>
      <w:proofErr w:type="gramStart"/>
      <w:r w:rsidRPr="003E24BA">
        <w:rPr>
          <w:rStyle w:val="1"/>
          <w:sz w:val="28"/>
          <w:szCs w:val="28"/>
        </w:rPr>
        <w:t xml:space="preserve">Трудовой договор, также может быть расторгнут в случаях нарушения трудового законодательства согласно: подпункта «в» пункта 6 части 1 статьи 81 ТК РФ, пунктов </w:t>
      </w:r>
      <w:r w:rsidRPr="003E24BA">
        <w:rPr>
          <w:rStyle w:val="1pt"/>
          <w:sz w:val="28"/>
          <w:szCs w:val="28"/>
        </w:rPr>
        <w:t>1,9,</w:t>
      </w:r>
      <w:r w:rsidRPr="003E24BA">
        <w:rPr>
          <w:rStyle w:val="1"/>
          <w:sz w:val="28"/>
          <w:szCs w:val="28"/>
        </w:rPr>
        <w:t xml:space="preserve"> 10 части первой статьи 81 ТК</w:t>
      </w:r>
      <w:r w:rsidRPr="00F31DC1">
        <w:rPr>
          <w:rStyle w:val="a3"/>
          <w:sz w:val="28"/>
          <w:szCs w:val="28"/>
        </w:rPr>
        <w:t xml:space="preserve"> </w:t>
      </w:r>
      <w:r w:rsidRPr="003E24BA">
        <w:rPr>
          <w:rStyle w:val="1"/>
          <w:sz w:val="28"/>
          <w:szCs w:val="28"/>
        </w:rPr>
        <w:t>РФ).</w:t>
      </w:r>
      <w:proofErr w:type="gramEnd"/>
    </w:p>
    <w:p w:rsidR="0081420C" w:rsidRDefault="0081420C" w:rsidP="0081420C">
      <w:pPr>
        <w:widowControl w:val="0"/>
        <w:ind w:firstLine="709"/>
        <w:jc w:val="both"/>
        <w:rPr>
          <w:rStyle w:val="2"/>
          <w:b w:val="0"/>
          <w:bCs w:val="0"/>
          <w:sz w:val="28"/>
          <w:szCs w:val="28"/>
        </w:rPr>
      </w:pPr>
    </w:p>
    <w:p w:rsidR="0081420C" w:rsidRPr="0081420C" w:rsidRDefault="0081420C" w:rsidP="0081420C">
      <w:pPr>
        <w:widowControl w:val="0"/>
        <w:ind w:firstLine="709"/>
        <w:jc w:val="both"/>
        <w:rPr>
          <w:sz w:val="28"/>
          <w:szCs w:val="28"/>
        </w:rPr>
      </w:pPr>
      <w:r w:rsidRPr="0081420C">
        <w:rPr>
          <w:rStyle w:val="2"/>
          <w:bCs w:val="0"/>
          <w:sz w:val="28"/>
          <w:szCs w:val="28"/>
        </w:rPr>
        <w:t>Порядок пересмотра и внесения изменений в антикоррупционную политику организации.</w:t>
      </w:r>
    </w:p>
    <w:p w:rsidR="0081420C" w:rsidRPr="003E24BA" w:rsidRDefault="0081420C" w:rsidP="0081420C">
      <w:pPr>
        <w:pStyle w:val="7"/>
        <w:shd w:val="clear" w:color="auto" w:fill="auto"/>
        <w:spacing w:line="240" w:lineRule="auto"/>
        <w:ind w:firstLine="709"/>
        <w:rPr>
          <w:sz w:val="28"/>
          <w:szCs w:val="28"/>
        </w:rPr>
      </w:pPr>
      <w:proofErr w:type="gramStart"/>
      <w:r w:rsidRPr="003E24BA">
        <w:rPr>
          <w:rStyle w:val="1"/>
          <w:sz w:val="28"/>
          <w:szCs w:val="28"/>
        </w:rPr>
        <w:t>В</w:t>
      </w:r>
      <w:proofErr w:type="gramEnd"/>
      <w:r w:rsidRPr="003E24BA">
        <w:rPr>
          <w:rStyle w:val="1"/>
          <w:sz w:val="28"/>
          <w:szCs w:val="28"/>
        </w:rPr>
        <w:t xml:space="preserve"> </w:t>
      </w:r>
      <w:proofErr w:type="gramStart"/>
      <w:r w:rsidRPr="003E24BA">
        <w:rPr>
          <w:rStyle w:val="1"/>
          <w:sz w:val="28"/>
          <w:szCs w:val="28"/>
        </w:rPr>
        <w:t>антикоррупционною</w:t>
      </w:r>
      <w:proofErr w:type="gramEnd"/>
      <w:r w:rsidRPr="003E24BA">
        <w:rPr>
          <w:rStyle w:val="1"/>
          <w:sz w:val="28"/>
          <w:szCs w:val="28"/>
        </w:rPr>
        <w:t xml:space="preserve"> политику могут быть внесены изменения на основании:</w:t>
      </w:r>
    </w:p>
    <w:p w:rsidR="0081420C" w:rsidRPr="003E24BA" w:rsidRDefault="0081420C" w:rsidP="0081420C">
      <w:pPr>
        <w:pStyle w:val="7"/>
        <w:numPr>
          <w:ilvl w:val="0"/>
          <w:numId w:val="8"/>
        </w:numPr>
        <w:shd w:val="clear" w:color="auto" w:fill="auto"/>
        <w:tabs>
          <w:tab w:val="left" w:pos="993"/>
        </w:tabs>
        <w:spacing w:line="240" w:lineRule="auto"/>
        <w:ind w:left="0" w:firstLine="709"/>
        <w:rPr>
          <w:sz w:val="28"/>
          <w:szCs w:val="28"/>
        </w:rPr>
      </w:pPr>
      <w:r w:rsidRPr="003E24BA">
        <w:rPr>
          <w:rStyle w:val="1"/>
          <w:sz w:val="28"/>
          <w:szCs w:val="28"/>
        </w:rPr>
        <w:t>изменений в законодательстве в области антикоррупционной работы;</w:t>
      </w:r>
    </w:p>
    <w:p w:rsidR="0081420C" w:rsidRPr="003E24BA" w:rsidRDefault="0081420C" w:rsidP="0081420C">
      <w:pPr>
        <w:pStyle w:val="7"/>
        <w:numPr>
          <w:ilvl w:val="0"/>
          <w:numId w:val="8"/>
        </w:numPr>
        <w:shd w:val="clear" w:color="auto" w:fill="auto"/>
        <w:tabs>
          <w:tab w:val="left" w:pos="993"/>
        </w:tabs>
        <w:spacing w:line="240" w:lineRule="auto"/>
        <w:ind w:left="0" w:firstLine="709"/>
        <w:rPr>
          <w:sz w:val="28"/>
          <w:szCs w:val="28"/>
        </w:rPr>
      </w:pPr>
      <w:r w:rsidRPr="003E24BA">
        <w:rPr>
          <w:rStyle w:val="1"/>
          <w:sz w:val="28"/>
          <w:szCs w:val="28"/>
        </w:rPr>
        <w:t xml:space="preserve">выявления в ходе мониторинга реализации мероприятий по антикоррупционной политике недостатков, </w:t>
      </w:r>
      <w:r>
        <w:rPr>
          <w:rStyle w:val="1"/>
          <w:sz w:val="28"/>
          <w:szCs w:val="28"/>
        </w:rPr>
        <w:t>замечаний.</w:t>
      </w:r>
    </w:p>
    <w:p w:rsidR="0081420C" w:rsidRDefault="0081420C" w:rsidP="0081420C">
      <w:pPr>
        <w:ind w:firstLine="709"/>
      </w:pPr>
    </w:p>
    <w:sectPr w:rsidR="0081420C" w:rsidSect="00DD0843">
      <w:pgSz w:w="11907" w:h="16840" w:code="9"/>
      <w:pgMar w:top="567" w:right="567" w:bottom="567" w:left="1134"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20459"/>
    <w:multiLevelType w:val="hybridMultilevel"/>
    <w:tmpl w:val="F8765AA4"/>
    <w:lvl w:ilvl="0" w:tplc="75DAADE6">
      <w:start w:val="4"/>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7E3A2B"/>
    <w:multiLevelType w:val="multilevel"/>
    <w:tmpl w:val="85720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274B0D"/>
    <w:multiLevelType w:val="hybridMultilevel"/>
    <w:tmpl w:val="B246BD0A"/>
    <w:lvl w:ilvl="0" w:tplc="19A66DB8">
      <w:start w:val="6"/>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C53F1C"/>
    <w:multiLevelType w:val="hybridMultilevel"/>
    <w:tmpl w:val="BCA81E8E"/>
    <w:lvl w:ilvl="0" w:tplc="CEA87924">
      <w:start w:val="5"/>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2E4BBA"/>
    <w:multiLevelType w:val="hybridMultilevel"/>
    <w:tmpl w:val="B51A5A12"/>
    <w:lvl w:ilvl="0" w:tplc="755E2166">
      <w:start w:val="5"/>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314AC2"/>
    <w:multiLevelType w:val="multilevel"/>
    <w:tmpl w:val="719ABF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50520E"/>
    <w:multiLevelType w:val="multilevel"/>
    <w:tmpl w:val="5CCC6C6C"/>
    <w:lvl w:ilvl="0">
      <w:start w:val="4"/>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1C2225"/>
    <w:multiLevelType w:val="hybridMultilevel"/>
    <w:tmpl w:val="448622E6"/>
    <w:lvl w:ilvl="0" w:tplc="C33EB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67"/>
    <w:rsid w:val="00066B67"/>
    <w:rsid w:val="000679A9"/>
    <w:rsid w:val="001C21C1"/>
    <w:rsid w:val="0028130A"/>
    <w:rsid w:val="002C2F6F"/>
    <w:rsid w:val="003228DB"/>
    <w:rsid w:val="003D79BD"/>
    <w:rsid w:val="003E67BA"/>
    <w:rsid w:val="00477DFF"/>
    <w:rsid w:val="006043EB"/>
    <w:rsid w:val="00772DF5"/>
    <w:rsid w:val="00794C59"/>
    <w:rsid w:val="0081420C"/>
    <w:rsid w:val="00A50834"/>
    <w:rsid w:val="00A971AB"/>
    <w:rsid w:val="00C60C68"/>
    <w:rsid w:val="00C87DBB"/>
    <w:rsid w:val="00D82475"/>
    <w:rsid w:val="00DD0843"/>
    <w:rsid w:val="00F31DC1"/>
    <w:rsid w:val="00F43DBB"/>
    <w:rsid w:val="00F76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B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
    <w:basedOn w:val="a0"/>
    <w:rsid w:val="00066B67"/>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2">
    <w:name w:val="Основной текст (2)"/>
    <w:basedOn w:val="a0"/>
    <w:rsid w:val="00066B67"/>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style>
  <w:style w:type="character" w:customStyle="1" w:styleId="a3">
    <w:name w:val="Основной текст_"/>
    <w:basedOn w:val="a0"/>
    <w:link w:val="7"/>
    <w:rsid w:val="00066B67"/>
    <w:rPr>
      <w:rFonts w:ascii="Times New Roman" w:eastAsia="Times New Roman" w:hAnsi="Times New Roman" w:cs="Times New Roman"/>
      <w:spacing w:val="1"/>
      <w:sz w:val="21"/>
      <w:szCs w:val="21"/>
      <w:shd w:val="clear" w:color="auto" w:fill="FFFFFF"/>
    </w:rPr>
  </w:style>
  <w:style w:type="character" w:customStyle="1" w:styleId="1">
    <w:name w:val="Основной текст1"/>
    <w:basedOn w:val="a3"/>
    <w:rsid w:val="00066B67"/>
    <w:rPr>
      <w:rFonts w:ascii="Times New Roman" w:eastAsia="Times New Roman" w:hAnsi="Times New Roman" w:cs="Times New Roman"/>
      <w:color w:val="000000"/>
      <w:spacing w:val="1"/>
      <w:w w:val="100"/>
      <w:position w:val="0"/>
      <w:sz w:val="21"/>
      <w:szCs w:val="21"/>
      <w:shd w:val="clear" w:color="auto" w:fill="FFFFFF"/>
      <w:lang w:val="ru-RU" w:eastAsia="ru-RU" w:bidi="ru-RU"/>
    </w:rPr>
  </w:style>
  <w:style w:type="character" w:customStyle="1" w:styleId="0pt">
    <w:name w:val="Основной текст + Полужирный;Курсив;Интервал 0 pt"/>
    <w:basedOn w:val="a3"/>
    <w:rsid w:val="00066B67"/>
    <w:rPr>
      <w:rFonts w:ascii="Times New Roman" w:eastAsia="Times New Roman" w:hAnsi="Times New Roman" w:cs="Times New Roman"/>
      <w:b/>
      <w:bCs/>
      <w:i/>
      <w:iCs/>
      <w:color w:val="000000"/>
      <w:spacing w:val="2"/>
      <w:w w:val="100"/>
      <w:position w:val="0"/>
      <w:sz w:val="21"/>
      <w:szCs w:val="21"/>
      <w:shd w:val="clear" w:color="auto" w:fill="FFFFFF"/>
      <w:lang w:val="ru-RU" w:eastAsia="ru-RU" w:bidi="ru-RU"/>
    </w:rPr>
  </w:style>
  <w:style w:type="character" w:customStyle="1" w:styleId="0pt0">
    <w:name w:val="Основной текст + Курсив;Интервал 0 pt"/>
    <w:basedOn w:val="a3"/>
    <w:rsid w:val="00066B67"/>
    <w:rPr>
      <w:rFonts w:ascii="Times New Roman" w:eastAsia="Times New Roman" w:hAnsi="Times New Roman" w:cs="Times New Roman"/>
      <w:i/>
      <w:iCs/>
      <w:color w:val="000000"/>
      <w:spacing w:val="2"/>
      <w:w w:val="100"/>
      <w:position w:val="0"/>
      <w:sz w:val="21"/>
      <w:szCs w:val="21"/>
      <w:shd w:val="clear" w:color="auto" w:fill="FFFFFF"/>
      <w:lang w:val="ru-RU" w:eastAsia="ru-RU" w:bidi="ru-RU"/>
    </w:rPr>
  </w:style>
  <w:style w:type="character" w:customStyle="1" w:styleId="20">
    <w:name w:val="Основной текст2"/>
    <w:basedOn w:val="a3"/>
    <w:rsid w:val="00066B67"/>
    <w:rPr>
      <w:rFonts w:ascii="Times New Roman" w:eastAsia="Times New Roman" w:hAnsi="Times New Roman" w:cs="Times New Roman"/>
      <w:color w:val="000000"/>
      <w:spacing w:val="1"/>
      <w:w w:val="100"/>
      <w:position w:val="0"/>
      <w:sz w:val="21"/>
      <w:szCs w:val="21"/>
      <w:shd w:val="clear" w:color="auto" w:fill="FFFFFF"/>
      <w:lang w:val="ru-RU" w:eastAsia="ru-RU" w:bidi="ru-RU"/>
    </w:rPr>
  </w:style>
  <w:style w:type="paragraph" w:customStyle="1" w:styleId="7">
    <w:name w:val="Основной текст7"/>
    <w:basedOn w:val="a"/>
    <w:link w:val="a3"/>
    <w:rsid w:val="00066B67"/>
    <w:pPr>
      <w:widowControl w:val="0"/>
      <w:shd w:val="clear" w:color="auto" w:fill="FFFFFF"/>
      <w:spacing w:line="274" w:lineRule="exact"/>
      <w:jc w:val="both"/>
    </w:pPr>
    <w:rPr>
      <w:spacing w:val="1"/>
      <w:sz w:val="21"/>
      <w:szCs w:val="21"/>
      <w:lang w:eastAsia="en-US"/>
    </w:rPr>
  </w:style>
  <w:style w:type="character" w:customStyle="1" w:styleId="0pt1">
    <w:name w:val="Основной текст + Интервал 0 pt"/>
    <w:basedOn w:val="a3"/>
    <w:rsid w:val="00066B6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
    <w:name w:val="Основной текст3"/>
    <w:basedOn w:val="a3"/>
    <w:rsid w:val="00066B67"/>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10">
    <w:name w:val="Заголовок №1"/>
    <w:basedOn w:val="a0"/>
    <w:rsid w:val="00066B67"/>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style>
  <w:style w:type="character" w:customStyle="1" w:styleId="a4">
    <w:name w:val="Подпись к таблице"/>
    <w:basedOn w:val="a0"/>
    <w:rsid w:val="00066B67"/>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style>
  <w:style w:type="character" w:customStyle="1" w:styleId="40">
    <w:name w:val="Основной текст4"/>
    <w:basedOn w:val="a3"/>
    <w:rsid w:val="00066B67"/>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10pt0pt">
    <w:name w:val="Основной текст + 10 pt;Интервал 0 pt"/>
    <w:basedOn w:val="a3"/>
    <w:rsid w:val="00066B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Tahoma8pt0pt">
    <w:name w:val="Основной текст + Tahoma;8 pt;Интервал 0 pt"/>
    <w:basedOn w:val="a3"/>
    <w:rsid w:val="00066B67"/>
    <w:rPr>
      <w:rFonts w:ascii="Tahoma" w:eastAsia="Tahoma" w:hAnsi="Tahoma" w:cs="Tahom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6">
    <w:name w:val="Основной текст6"/>
    <w:basedOn w:val="a3"/>
    <w:rsid w:val="00066B67"/>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eastAsia="ru-RU" w:bidi="ru-RU"/>
    </w:rPr>
  </w:style>
  <w:style w:type="paragraph" w:styleId="a5">
    <w:name w:val="List Paragraph"/>
    <w:basedOn w:val="a"/>
    <w:uiPriority w:val="34"/>
    <w:qFormat/>
    <w:rsid w:val="00066B67"/>
    <w:pPr>
      <w:ind w:left="720"/>
      <w:contextualSpacing/>
    </w:pPr>
  </w:style>
  <w:style w:type="character" w:customStyle="1" w:styleId="5">
    <w:name w:val="Основной текст5"/>
    <w:basedOn w:val="a3"/>
    <w:rsid w:val="003D79BD"/>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95pt">
    <w:name w:val="Основной текст + 9;5 pt"/>
    <w:basedOn w:val="a3"/>
    <w:rsid w:val="0028130A"/>
    <w:rPr>
      <w:rFonts w:ascii="Times New Roman" w:eastAsia="Times New Roman" w:hAnsi="Times New Roman" w:cs="Times New Roman"/>
      <w:color w:val="000000"/>
      <w:spacing w:val="1"/>
      <w:w w:val="100"/>
      <w:position w:val="0"/>
      <w:sz w:val="19"/>
      <w:szCs w:val="19"/>
      <w:shd w:val="clear" w:color="auto" w:fill="FFFFFF"/>
      <w:lang w:val="ru-RU" w:eastAsia="ru-RU" w:bidi="ru-RU"/>
    </w:rPr>
  </w:style>
  <w:style w:type="character" w:customStyle="1" w:styleId="1pt">
    <w:name w:val="Основной текст + Курсив;Интервал 1 pt"/>
    <w:basedOn w:val="a3"/>
    <w:rsid w:val="00F31DC1"/>
    <w:rPr>
      <w:rFonts w:ascii="Times New Roman" w:eastAsia="Times New Roman" w:hAnsi="Times New Roman" w:cs="Times New Roman"/>
      <w:i/>
      <w:iCs/>
      <w:color w:val="000000"/>
      <w:spacing w:val="26"/>
      <w:w w:val="100"/>
      <w:position w:val="0"/>
      <w:sz w:val="21"/>
      <w:szCs w:val="21"/>
      <w:shd w:val="clear" w:color="auto" w:fill="FFFFFF"/>
      <w:lang w:val="ru-RU" w:eastAsia="ru-RU" w:bidi="ru-RU"/>
    </w:rPr>
  </w:style>
  <w:style w:type="paragraph" w:styleId="a6">
    <w:name w:val="Balloon Text"/>
    <w:basedOn w:val="a"/>
    <w:link w:val="a7"/>
    <w:uiPriority w:val="99"/>
    <w:semiHidden/>
    <w:unhideWhenUsed/>
    <w:rsid w:val="00F43DBB"/>
    <w:rPr>
      <w:rFonts w:ascii="Tahoma" w:hAnsi="Tahoma" w:cs="Tahoma"/>
      <w:sz w:val="16"/>
      <w:szCs w:val="16"/>
    </w:rPr>
  </w:style>
  <w:style w:type="character" w:customStyle="1" w:styleId="a7">
    <w:name w:val="Текст выноски Знак"/>
    <w:basedOn w:val="a0"/>
    <w:link w:val="a6"/>
    <w:uiPriority w:val="99"/>
    <w:semiHidden/>
    <w:rsid w:val="00F43D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B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
    <w:basedOn w:val="a0"/>
    <w:rsid w:val="00066B67"/>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2">
    <w:name w:val="Основной текст (2)"/>
    <w:basedOn w:val="a0"/>
    <w:rsid w:val="00066B67"/>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style>
  <w:style w:type="character" w:customStyle="1" w:styleId="a3">
    <w:name w:val="Основной текст_"/>
    <w:basedOn w:val="a0"/>
    <w:link w:val="7"/>
    <w:rsid w:val="00066B67"/>
    <w:rPr>
      <w:rFonts w:ascii="Times New Roman" w:eastAsia="Times New Roman" w:hAnsi="Times New Roman" w:cs="Times New Roman"/>
      <w:spacing w:val="1"/>
      <w:sz w:val="21"/>
      <w:szCs w:val="21"/>
      <w:shd w:val="clear" w:color="auto" w:fill="FFFFFF"/>
    </w:rPr>
  </w:style>
  <w:style w:type="character" w:customStyle="1" w:styleId="1">
    <w:name w:val="Основной текст1"/>
    <w:basedOn w:val="a3"/>
    <w:rsid w:val="00066B67"/>
    <w:rPr>
      <w:rFonts w:ascii="Times New Roman" w:eastAsia="Times New Roman" w:hAnsi="Times New Roman" w:cs="Times New Roman"/>
      <w:color w:val="000000"/>
      <w:spacing w:val="1"/>
      <w:w w:val="100"/>
      <w:position w:val="0"/>
      <w:sz w:val="21"/>
      <w:szCs w:val="21"/>
      <w:shd w:val="clear" w:color="auto" w:fill="FFFFFF"/>
      <w:lang w:val="ru-RU" w:eastAsia="ru-RU" w:bidi="ru-RU"/>
    </w:rPr>
  </w:style>
  <w:style w:type="character" w:customStyle="1" w:styleId="0pt">
    <w:name w:val="Основной текст + Полужирный;Курсив;Интервал 0 pt"/>
    <w:basedOn w:val="a3"/>
    <w:rsid w:val="00066B67"/>
    <w:rPr>
      <w:rFonts w:ascii="Times New Roman" w:eastAsia="Times New Roman" w:hAnsi="Times New Roman" w:cs="Times New Roman"/>
      <w:b/>
      <w:bCs/>
      <w:i/>
      <w:iCs/>
      <w:color w:val="000000"/>
      <w:spacing w:val="2"/>
      <w:w w:val="100"/>
      <w:position w:val="0"/>
      <w:sz w:val="21"/>
      <w:szCs w:val="21"/>
      <w:shd w:val="clear" w:color="auto" w:fill="FFFFFF"/>
      <w:lang w:val="ru-RU" w:eastAsia="ru-RU" w:bidi="ru-RU"/>
    </w:rPr>
  </w:style>
  <w:style w:type="character" w:customStyle="1" w:styleId="0pt0">
    <w:name w:val="Основной текст + Курсив;Интервал 0 pt"/>
    <w:basedOn w:val="a3"/>
    <w:rsid w:val="00066B67"/>
    <w:rPr>
      <w:rFonts w:ascii="Times New Roman" w:eastAsia="Times New Roman" w:hAnsi="Times New Roman" w:cs="Times New Roman"/>
      <w:i/>
      <w:iCs/>
      <w:color w:val="000000"/>
      <w:spacing w:val="2"/>
      <w:w w:val="100"/>
      <w:position w:val="0"/>
      <w:sz w:val="21"/>
      <w:szCs w:val="21"/>
      <w:shd w:val="clear" w:color="auto" w:fill="FFFFFF"/>
      <w:lang w:val="ru-RU" w:eastAsia="ru-RU" w:bidi="ru-RU"/>
    </w:rPr>
  </w:style>
  <w:style w:type="character" w:customStyle="1" w:styleId="20">
    <w:name w:val="Основной текст2"/>
    <w:basedOn w:val="a3"/>
    <w:rsid w:val="00066B67"/>
    <w:rPr>
      <w:rFonts w:ascii="Times New Roman" w:eastAsia="Times New Roman" w:hAnsi="Times New Roman" w:cs="Times New Roman"/>
      <w:color w:val="000000"/>
      <w:spacing w:val="1"/>
      <w:w w:val="100"/>
      <w:position w:val="0"/>
      <w:sz w:val="21"/>
      <w:szCs w:val="21"/>
      <w:shd w:val="clear" w:color="auto" w:fill="FFFFFF"/>
      <w:lang w:val="ru-RU" w:eastAsia="ru-RU" w:bidi="ru-RU"/>
    </w:rPr>
  </w:style>
  <w:style w:type="paragraph" w:customStyle="1" w:styleId="7">
    <w:name w:val="Основной текст7"/>
    <w:basedOn w:val="a"/>
    <w:link w:val="a3"/>
    <w:rsid w:val="00066B67"/>
    <w:pPr>
      <w:widowControl w:val="0"/>
      <w:shd w:val="clear" w:color="auto" w:fill="FFFFFF"/>
      <w:spacing w:line="274" w:lineRule="exact"/>
      <w:jc w:val="both"/>
    </w:pPr>
    <w:rPr>
      <w:spacing w:val="1"/>
      <w:sz w:val="21"/>
      <w:szCs w:val="21"/>
      <w:lang w:eastAsia="en-US"/>
    </w:rPr>
  </w:style>
  <w:style w:type="character" w:customStyle="1" w:styleId="0pt1">
    <w:name w:val="Основной текст + Интервал 0 pt"/>
    <w:basedOn w:val="a3"/>
    <w:rsid w:val="00066B6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
    <w:name w:val="Основной текст3"/>
    <w:basedOn w:val="a3"/>
    <w:rsid w:val="00066B67"/>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10">
    <w:name w:val="Заголовок №1"/>
    <w:basedOn w:val="a0"/>
    <w:rsid w:val="00066B67"/>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style>
  <w:style w:type="character" w:customStyle="1" w:styleId="a4">
    <w:name w:val="Подпись к таблице"/>
    <w:basedOn w:val="a0"/>
    <w:rsid w:val="00066B67"/>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style>
  <w:style w:type="character" w:customStyle="1" w:styleId="40">
    <w:name w:val="Основной текст4"/>
    <w:basedOn w:val="a3"/>
    <w:rsid w:val="00066B67"/>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10pt0pt">
    <w:name w:val="Основной текст + 10 pt;Интервал 0 pt"/>
    <w:basedOn w:val="a3"/>
    <w:rsid w:val="00066B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Tahoma8pt0pt">
    <w:name w:val="Основной текст + Tahoma;8 pt;Интервал 0 pt"/>
    <w:basedOn w:val="a3"/>
    <w:rsid w:val="00066B67"/>
    <w:rPr>
      <w:rFonts w:ascii="Tahoma" w:eastAsia="Tahoma" w:hAnsi="Tahoma" w:cs="Tahom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6">
    <w:name w:val="Основной текст6"/>
    <w:basedOn w:val="a3"/>
    <w:rsid w:val="00066B67"/>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eastAsia="ru-RU" w:bidi="ru-RU"/>
    </w:rPr>
  </w:style>
  <w:style w:type="paragraph" w:styleId="a5">
    <w:name w:val="List Paragraph"/>
    <w:basedOn w:val="a"/>
    <w:uiPriority w:val="34"/>
    <w:qFormat/>
    <w:rsid w:val="00066B67"/>
    <w:pPr>
      <w:ind w:left="720"/>
      <w:contextualSpacing/>
    </w:pPr>
  </w:style>
  <w:style w:type="character" w:customStyle="1" w:styleId="5">
    <w:name w:val="Основной текст5"/>
    <w:basedOn w:val="a3"/>
    <w:rsid w:val="003D79BD"/>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95pt">
    <w:name w:val="Основной текст + 9;5 pt"/>
    <w:basedOn w:val="a3"/>
    <w:rsid w:val="0028130A"/>
    <w:rPr>
      <w:rFonts w:ascii="Times New Roman" w:eastAsia="Times New Roman" w:hAnsi="Times New Roman" w:cs="Times New Roman"/>
      <w:color w:val="000000"/>
      <w:spacing w:val="1"/>
      <w:w w:val="100"/>
      <w:position w:val="0"/>
      <w:sz w:val="19"/>
      <w:szCs w:val="19"/>
      <w:shd w:val="clear" w:color="auto" w:fill="FFFFFF"/>
      <w:lang w:val="ru-RU" w:eastAsia="ru-RU" w:bidi="ru-RU"/>
    </w:rPr>
  </w:style>
  <w:style w:type="character" w:customStyle="1" w:styleId="1pt">
    <w:name w:val="Основной текст + Курсив;Интервал 1 pt"/>
    <w:basedOn w:val="a3"/>
    <w:rsid w:val="00F31DC1"/>
    <w:rPr>
      <w:rFonts w:ascii="Times New Roman" w:eastAsia="Times New Roman" w:hAnsi="Times New Roman" w:cs="Times New Roman"/>
      <w:i/>
      <w:iCs/>
      <w:color w:val="000000"/>
      <w:spacing w:val="26"/>
      <w:w w:val="100"/>
      <w:position w:val="0"/>
      <w:sz w:val="21"/>
      <w:szCs w:val="21"/>
      <w:shd w:val="clear" w:color="auto" w:fill="FFFFFF"/>
      <w:lang w:val="ru-RU" w:eastAsia="ru-RU" w:bidi="ru-RU"/>
    </w:rPr>
  </w:style>
  <w:style w:type="paragraph" w:styleId="a6">
    <w:name w:val="Balloon Text"/>
    <w:basedOn w:val="a"/>
    <w:link w:val="a7"/>
    <w:uiPriority w:val="99"/>
    <w:semiHidden/>
    <w:unhideWhenUsed/>
    <w:rsid w:val="00F43DBB"/>
    <w:rPr>
      <w:rFonts w:ascii="Tahoma" w:hAnsi="Tahoma" w:cs="Tahoma"/>
      <w:sz w:val="16"/>
      <w:szCs w:val="16"/>
    </w:rPr>
  </w:style>
  <w:style w:type="character" w:customStyle="1" w:styleId="a7">
    <w:name w:val="Текст выноски Знак"/>
    <w:basedOn w:val="a0"/>
    <w:link w:val="a6"/>
    <w:uiPriority w:val="99"/>
    <w:semiHidden/>
    <w:rsid w:val="00F43D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2446</Words>
  <Characters>13946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Glukhonemykh</dc:creator>
  <cp:lastModifiedBy>8</cp:lastModifiedBy>
  <cp:revision>7</cp:revision>
  <cp:lastPrinted>2014-11-21T11:53:00Z</cp:lastPrinted>
  <dcterms:created xsi:type="dcterms:W3CDTF">2014-11-20T04:57:00Z</dcterms:created>
  <dcterms:modified xsi:type="dcterms:W3CDTF">2014-11-21T11:54:00Z</dcterms:modified>
</cp:coreProperties>
</file>